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DE" w:rsidRPr="00425E07" w:rsidRDefault="008831DE" w:rsidP="008831DE">
      <w:pPr>
        <w:pStyle w:val="aa"/>
        <w:jc w:val="left"/>
        <w:rPr>
          <w:szCs w:val="28"/>
        </w:rPr>
      </w:pPr>
    </w:p>
    <w:p w:rsidR="008831DE" w:rsidRPr="00DC0619" w:rsidRDefault="008831DE" w:rsidP="008831DE">
      <w:pPr>
        <w:pStyle w:val="aa"/>
        <w:tabs>
          <w:tab w:val="left" w:pos="2940"/>
        </w:tabs>
        <w:rPr>
          <w:szCs w:val="28"/>
        </w:rPr>
      </w:pPr>
      <w:r w:rsidRPr="00DC0619">
        <w:rPr>
          <w:szCs w:val="28"/>
        </w:rPr>
        <w:t>РОССИЙСКАЯ ФЕДЕРАЦИЯ</w:t>
      </w:r>
    </w:p>
    <w:p w:rsidR="008831DE" w:rsidRPr="00DC0619" w:rsidRDefault="008831DE" w:rsidP="008831DE">
      <w:pPr>
        <w:tabs>
          <w:tab w:val="left" w:pos="2940"/>
        </w:tabs>
        <w:jc w:val="center"/>
        <w:rPr>
          <w:sz w:val="28"/>
          <w:szCs w:val="28"/>
        </w:rPr>
      </w:pPr>
      <w:r w:rsidRPr="00DC0619">
        <w:rPr>
          <w:sz w:val="28"/>
          <w:szCs w:val="28"/>
        </w:rPr>
        <w:t>РОСТОВСКАЯ ОБЛАСТЬ</w:t>
      </w:r>
    </w:p>
    <w:p w:rsidR="008831DE" w:rsidRPr="00DC0619" w:rsidRDefault="008831DE" w:rsidP="008831DE">
      <w:pPr>
        <w:tabs>
          <w:tab w:val="left" w:pos="2940"/>
        </w:tabs>
        <w:jc w:val="center"/>
        <w:rPr>
          <w:sz w:val="28"/>
          <w:szCs w:val="28"/>
        </w:rPr>
      </w:pPr>
      <w:r w:rsidRPr="00DC0619">
        <w:rPr>
          <w:sz w:val="28"/>
          <w:szCs w:val="28"/>
        </w:rPr>
        <w:t>МЯСНИКОВСКИЙ РАЙОН</w:t>
      </w:r>
    </w:p>
    <w:p w:rsidR="008831DE" w:rsidRPr="00DC0619" w:rsidRDefault="008831DE" w:rsidP="008831DE">
      <w:pPr>
        <w:tabs>
          <w:tab w:val="left" w:pos="2940"/>
        </w:tabs>
        <w:jc w:val="center"/>
        <w:rPr>
          <w:b/>
          <w:sz w:val="28"/>
          <w:szCs w:val="28"/>
        </w:rPr>
      </w:pPr>
    </w:p>
    <w:p w:rsidR="008831DE" w:rsidRPr="00DC0619" w:rsidRDefault="008831DE" w:rsidP="008831DE">
      <w:pPr>
        <w:tabs>
          <w:tab w:val="left" w:pos="2940"/>
        </w:tabs>
        <w:jc w:val="center"/>
        <w:rPr>
          <w:b/>
          <w:sz w:val="28"/>
          <w:szCs w:val="28"/>
        </w:rPr>
      </w:pPr>
      <w:r w:rsidRPr="00DC0619">
        <w:rPr>
          <w:b/>
          <w:sz w:val="28"/>
          <w:szCs w:val="28"/>
        </w:rPr>
        <w:t xml:space="preserve">СОБРАНИЕ ДЕПУТАТОВ </w:t>
      </w:r>
    </w:p>
    <w:p w:rsidR="008831DE" w:rsidRPr="00DC0619" w:rsidRDefault="008831DE" w:rsidP="008831DE">
      <w:pPr>
        <w:tabs>
          <w:tab w:val="left" w:pos="2940"/>
        </w:tabs>
        <w:jc w:val="center"/>
        <w:rPr>
          <w:b/>
          <w:sz w:val="28"/>
          <w:szCs w:val="28"/>
        </w:rPr>
      </w:pPr>
      <w:r w:rsidRPr="00DC0619">
        <w:rPr>
          <w:b/>
          <w:sz w:val="28"/>
          <w:szCs w:val="28"/>
        </w:rPr>
        <w:t>КАЛИНИНСКОГО СЕЛЬСКОГО ПОСЕЛЕНИЯ</w:t>
      </w:r>
    </w:p>
    <w:p w:rsidR="008831DE" w:rsidRPr="00DC0619" w:rsidRDefault="008831DE" w:rsidP="008831DE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Pr="00DC0619">
        <w:rPr>
          <w:b/>
          <w:sz w:val="28"/>
          <w:szCs w:val="28"/>
        </w:rPr>
        <w:t xml:space="preserve"> СОЗЫВА</w:t>
      </w:r>
    </w:p>
    <w:p w:rsidR="008831DE" w:rsidRPr="00425E07" w:rsidRDefault="008831DE" w:rsidP="008831DE">
      <w:pPr>
        <w:tabs>
          <w:tab w:val="left" w:pos="2940"/>
        </w:tabs>
        <w:jc w:val="center"/>
        <w:rPr>
          <w:sz w:val="28"/>
          <w:szCs w:val="28"/>
        </w:rPr>
      </w:pPr>
    </w:p>
    <w:p w:rsidR="008831DE" w:rsidRPr="00DC0619" w:rsidRDefault="008831DE" w:rsidP="008831DE">
      <w:pPr>
        <w:pStyle w:val="aa"/>
        <w:tabs>
          <w:tab w:val="left" w:pos="2940"/>
        </w:tabs>
        <w:jc w:val="left"/>
        <w:rPr>
          <w:b/>
          <w:szCs w:val="28"/>
        </w:rPr>
      </w:pPr>
      <w:r w:rsidRPr="00DC0619">
        <w:rPr>
          <w:b/>
          <w:szCs w:val="28"/>
        </w:rPr>
        <w:t xml:space="preserve"> </w:t>
      </w:r>
    </w:p>
    <w:p w:rsidR="008831DE" w:rsidRPr="00DC0619" w:rsidRDefault="008831DE" w:rsidP="008831DE">
      <w:pPr>
        <w:tabs>
          <w:tab w:val="left" w:pos="2940"/>
        </w:tabs>
        <w:jc w:val="center"/>
        <w:rPr>
          <w:b/>
          <w:sz w:val="28"/>
          <w:szCs w:val="28"/>
        </w:rPr>
      </w:pPr>
      <w:r w:rsidRPr="00DC0619">
        <w:rPr>
          <w:b/>
          <w:sz w:val="28"/>
          <w:szCs w:val="28"/>
        </w:rPr>
        <w:t>Р Е Ш Е Н И Е</w:t>
      </w:r>
    </w:p>
    <w:p w:rsidR="008831DE" w:rsidRPr="00425E07" w:rsidRDefault="008831DE" w:rsidP="005A14D0">
      <w:pPr>
        <w:tabs>
          <w:tab w:val="left" w:pos="2940"/>
        </w:tabs>
        <w:ind w:right="4677"/>
        <w:jc w:val="both"/>
        <w:rPr>
          <w:sz w:val="28"/>
          <w:szCs w:val="28"/>
        </w:rPr>
      </w:pPr>
    </w:p>
    <w:p w:rsidR="008831DE" w:rsidRPr="005A14D0" w:rsidRDefault="005A14D0" w:rsidP="005A14D0">
      <w:pPr>
        <w:tabs>
          <w:tab w:val="left" w:pos="2940"/>
        </w:tabs>
        <w:ind w:right="4394"/>
        <w:jc w:val="both"/>
        <w:rPr>
          <w:sz w:val="28"/>
          <w:szCs w:val="28"/>
        </w:rPr>
      </w:pPr>
      <w:r w:rsidRPr="005A14D0">
        <w:rPr>
          <w:sz w:val="28"/>
          <w:szCs w:val="28"/>
        </w:rPr>
        <w:t xml:space="preserve">О передаче </w:t>
      </w:r>
      <w:r w:rsidR="00051C8B">
        <w:rPr>
          <w:sz w:val="28"/>
          <w:szCs w:val="28"/>
        </w:rPr>
        <w:t>части полномочий муниципального образования</w:t>
      </w:r>
      <w:r w:rsidRPr="005A14D0">
        <w:rPr>
          <w:sz w:val="28"/>
          <w:szCs w:val="28"/>
        </w:rPr>
        <w:t xml:space="preserve"> «</w:t>
      </w:r>
      <w:r w:rsidR="00051C8B">
        <w:rPr>
          <w:sz w:val="28"/>
          <w:szCs w:val="28"/>
        </w:rPr>
        <w:t xml:space="preserve">Калининское сельское поселение» </w:t>
      </w:r>
      <w:r w:rsidR="00A167F8">
        <w:rPr>
          <w:sz w:val="28"/>
          <w:szCs w:val="28"/>
        </w:rPr>
        <w:t xml:space="preserve">по </w:t>
      </w:r>
      <w:r w:rsidR="00051C8B">
        <w:rPr>
          <w:sz w:val="28"/>
          <w:szCs w:val="28"/>
        </w:rPr>
        <w:t xml:space="preserve">решению вопросов местного значения по организации </w:t>
      </w:r>
      <w:r w:rsidR="00A167F8">
        <w:rPr>
          <w:sz w:val="28"/>
          <w:szCs w:val="28"/>
        </w:rPr>
        <w:t>благоустройств</w:t>
      </w:r>
      <w:r w:rsidR="00051C8B">
        <w:rPr>
          <w:sz w:val="28"/>
          <w:szCs w:val="28"/>
        </w:rPr>
        <w:t>а</w:t>
      </w:r>
      <w:r w:rsidR="00A167F8">
        <w:rPr>
          <w:sz w:val="28"/>
          <w:szCs w:val="28"/>
        </w:rPr>
        <w:t xml:space="preserve"> террит</w:t>
      </w:r>
      <w:r w:rsidR="00305A66">
        <w:rPr>
          <w:sz w:val="28"/>
          <w:szCs w:val="28"/>
        </w:rPr>
        <w:t xml:space="preserve">ории </w:t>
      </w:r>
      <w:r w:rsidR="00051C8B">
        <w:rPr>
          <w:sz w:val="28"/>
          <w:szCs w:val="28"/>
        </w:rPr>
        <w:t>поселения муниципальному образованию «Мясниковский район»</w:t>
      </w:r>
    </w:p>
    <w:p w:rsidR="005A14D0" w:rsidRPr="00425E07" w:rsidRDefault="005A14D0" w:rsidP="008831DE">
      <w:pPr>
        <w:tabs>
          <w:tab w:val="left" w:pos="2940"/>
        </w:tabs>
        <w:rPr>
          <w:sz w:val="28"/>
          <w:szCs w:val="28"/>
        </w:rPr>
      </w:pPr>
    </w:p>
    <w:p w:rsidR="008831DE" w:rsidRDefault="008831DE" w:rsidP="008831D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>Принято Собранием депутатов</w:t>
      </w:r>
    </w:p>
    <w:p w:rsidR="008831DE" w:rsidRPr="00425E07" w:rsidRDefault="008831DE" w:rsidP="008831DE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</w:t>
      </w:r>
      <w:r w:rsidR="005A14D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C4207A">
        <w:rPr>
          <w:sz w:val="28"/>
          <w:szCs w:val="28"/>
        </w:rPr>
        <w:t xml:space="preserve">   </w:t>
      </w:r>
      <w:r w:rsidR="00C2533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C4207A">
        <w:rPr>
          <w:sz w:val="28"/>
          <w:szCs w:val="28"/>
        </w:rPr>
        <w:t xml:space="preserve">10 ноября </w:t>
      </w:r>
      <w:r>
        <w:rPr>
          <w:sz w:val="28"/>
          <w:szCs w:val="28"/>
        </w:rPr>
        <w:t>202</w:t>
      </w:r>
      <w:r w:rsidR="00C25332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FC2893" w:rsidRDefault="00FC2893">
      <w:pPr>
        <w:pStyle w:val="4"/>
        <w:ind w:firstLine="0"/>
      </w:pPr>
    </w:p>
    <w:p w:rsidR="000D7AE7" w:rsidRPr="000D7AE7" w:rsidRDefault="000D7AE7" w:rsidP="000D7AE7"/>
    <w:p w:rsidR="00F5002B" w:rsidRDefault="00F5002B" w:rsidP="00F500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6C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43695">
        <w:rPr>
          <w:rFonts w:ascii="Times New Roman" w:hAnsi="Times New Roman" w:cs="Times New Roman"/>
          <w:sz w:val="28"/>
          <w:szCs w:val="28"/>
        </w:rPr>
        <w:t>с</w:t>
      </w:r>
      <w:r w:rsidR="008831DE">
        <w:rPr>
          <w:rFonts w:ascii="Times New Roman" w:hAnsi="Times New Roman" w:cs="Times New Roman"/>
          <w:sz w:val="28"/>
          <w:szCs w:val="28"/>
        </w:rPr>
        <w:t xml:space="preserve"> </w:t>
      </w:r>
      <w:r w:rsidR="00AE6A51" w:rsidRPr="003C72A4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8" w:history="1">
        <w:r w:rsidR="00AE6A51" w:rsidRPr="003C72A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E6A51" w:rsidRPr="003C72A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831DE">
        <w:rPr>
          <w:rFonts w:ascii="Times New Roman" w:hAnsi="Times New Roman" w:cs="Times New Roman"/>
          <w:sz w:val="28"/>
          <w:szCs w:val="28"/>
        </w:rPr>
        <w:t xml:space="preserve"> </w:t>
      </w:r>
      <w:r w:rsidR="00AE6A51" w:rsidRPr="003C72A4">
        <w:rPr>
          <w:rFonts w:ascii="Times New Roman" w:hAnsi="Times New Roman" w:cs="Times New Roman"/>
          <w:color w:val="333333"/>
          <w:sz w:val="28"/>
          <w:szCs w:val="28"/>
        </w:rPr>
        <w:t>от 31.07.1998 № 145-ФЗ</w:t>
      </w:r>
      <w:r w:rsidR="00AE6A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пунктом 5 части 1 и частью 4 статьи 14, частью 4 статьи 15</w:t>
      </w:r>
      <w:r w:rsidRPr="002826C0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B94495">
        <w:rPr>
          <w:rFonts w:ascii="Times New Roman" w:hAnsi="Times New Roman" w:cs="Times New Roman"/>
          <w:sz w:val="28"/>
          <w:szCs w:val="28"/>
        </w:rPr>
        <w:t>ого</w:t>
      </w:r>
      <w:r w:rsidRPr="002826C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94495">
        <w:rPr>
          <w:rFonts w:ascii="Times New Roman" w:hAnsi="Times New Roman" w:cs="Times New Roman"/>
          <w:sz w:val="28"/>
          <w:szCs w:val="28"/>
        </w:rPr>
        <w:t>а</w:t>
      </w:r>
      <w:r w:rsidRPr="002826C0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26C0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26C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26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частью 4 статьи 12 Областного закона от 28.12.2005 № 436-ЗС «О местном самоуправлении в Ростовской области»</w:t>
      </w:r>
      <w:r>
        <w:rPr>
          <w:sz w:val="28"/>
          <w:szCs w:val="28"/>
        </w:rPr>
        <w:t xml:space="preserve">, </w:t>
      </w:r>
      <w:r w:rsidRPr="005E0B5E">
        <w:rPr>
          <w:rFonts w:ascii="Times New Roman" w:hAnsi="Times New Roman" w:cs="Times New Roman"/>
          <w:sz w:val="28"/>
          <w:szCs w:val="28"/>
        </w:rPr>
        <w:t>руководствуясь</w:t>
      </w:r>
      <w:r w:rsidR="008831D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2826C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831DE">
        <w:t xml:space="preserve"> </w:t>
      </w:r>
      <w:r w:rsidR="008831DE">
        <w:rPr>
          <w:rFonts w:ascii="Times New Roman" w:hAnsi="Times New Roman" w:cs="Times New Roman"/>
          <w:sz w:val="28"/>
          <w:szCs w:val="28"/>
        </w:rPr>
        <w:t>муниципального образования «Калининское сельское поселение»</w:t>
      </w:r>
      <w:r w:rsidRPr="002826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Собрание депутатов </w:t>
      </w:r>
      <w:r w:rsidR="008831DE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E6A51" w:rsidRDefault="00AE6A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80E76" w:rsidRDefault="008831DE" w:rsidP="008831D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580E76" w:rsidRPr="009803D7">
        <w:rPr>
          <w:rFonts w:ascii="Times New Roman" w:hAnsi="Times New Roman" w:cs="Times New Roman"/>
          <w:sz w:val="28"/>
          <w:szCs w:val="28"/>
        </w:rPr>
        <w:t>:</w:t>
      </w:r>
    </w:p>
    <w:p w:rsidR="00AE6A51" w:rsidRPr="009803D7" w:rsidRDefault="00AE6A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B7C5E" w:rsidRPr="00627CA5" w:rsidRDefault="00ED4B56" w:rsidP="00627CA5">
      <w:pPr>
        <w:tabs>
          <w:tab w:val="left" w:pos="9214"/>
        </w:tabs>
        <w:autoSpaceDE w:val="0"/>
        <w:autoSpaceDN w:val="0"/>
        <w:adjustRightInd w:val="0"/>
        <w:jc w:val="both"/>
        <w:rPr>
          <w:rStyle w:val="FontStyle36"/>
          <w:sz w:val="28"/>
        </w:rPr>
      </w:pPr>
      <w:r>
        <w:rPr>
          <w:sz w:val="28"/>
          <w:szCs w:val="28"/>
        </w:rPr>
        <w:t xml:space="preserve">1. </w:t>
      </w:r>
      <w:r w:rsidR="00B64519">
        <w:rPr>
          <w:sz w:val="28"/>
          <w:szCs w:val="28"/>
        </w:rPr>
        <w:t xml:space="preserve">Передать </w:t>
      </w:r>
      <w:r w:rsidR="00051C8B">
        <w:rPr>
          <w:sz w:val="28"/>
          <w:szCs w:val="28"/>
        </w:rPr>
        <w:t>муниципальному образованию «Мясниковский район</w:t>
      </w:r>
      <w:r w:rsidR="00C25332">
        <w:rPr>
          <w:sz w:val="28"/>
          <w:szCs w:val="28"/>
        </w:rPr>
        <w:t xml:space="preserve"> полномочи</w:t>
      </w:r>
      <w:r w:rsidR="00051C8B">
        <w:rPr>
          <w:sz w:val="28"/>
          <w:szCs w:val="28"/>
        </w:rPr>
        <w:t>я муниципального образования</w:t>
      </w:r>
      <w:r w:rsidR="00C25332">
        <w:rPr>
          <w:sz w:val="28"/>
          <w:szCs w:val="28"/>
        </w:rPr>
        <w:t xml:space="preserve"> </w:t>
      </w:r>
      <w:r w:rsidR="00051C8B">
        <w:rPr>
          <w:sz w:val="28"/>
          <w:szCs w:val="28"/>
        </w:rPr>
        <w:t>«Калининское сельское поселение» по решению вопросов местного значения по организации благоустройства территории поселения в части реализации мероприятий муниципальной программы Калининского сельского поселения «</w:t>
      </w:r>
      <w:r w:rsidR="006B7C5E" w:rsidRPr="00996E99">
        <w:rPr>
          <w:sz w:val="28"/>
          <w:szCs w:val="28"/>
        </w:rPr>
        <w:t>Формирование современной городской ср</w:t>
      </w:r>
      <w:r w:rsidR="006B7C5E">
        <w:rPr>
          <w:sz w:val="28"/>
          <w:szCs w:val="28"/>
        </w:rPr>
        <w:t xml:space="preserve">еды муниципального образования «Калининское </w:t>
      </w:r>
      <w:r w:rsidR="006B7C5E" w:rsidRPr="00996E99">
        <w:rPr>
          <w:sz w:val="28"/>
          <w:szCs w:val="28"/>
        </w:rPr>
        <w:t>сель</w:t>
      </w:r>
      <w:r w:rsidR="006B7C5E">
        <w:rPr>
          <w:sz w:val="28"/>
          <w:szCs w:val="28"/>
        </w:rPr>
        <w:t xml:space="preserve">ское поселение» на 2018 -2022 гг.», утвержденной Постановлением Администрации Калининского сельского поселения от 25.12.2017г. № 129, </w:t>
      </w:r>
      <w:r w:rsidR="00627CA5">
        <w:rPr>
          <w:sz w:val="28"/>
          <w:szCs w:val="28"/>
        </w:rPr>
        <w:t xml:space="preserve">в редакции </w:t>
      </w:r>
      <w:r w:rsidR="00627CA5">
        <w:rPr>
          <w:sz w:val="28"/>
        </w:rPr>
        <w:t xml:space="preserve">от 30.12.2022 № 170 </w:t>
      </w:r>
      <w:r w:rsidR="006B7C5E" w:rsidRPr="00CB6169">
        <w:rPr>
          <w:sz w:val="28"/>
          <w:szCs w:val="28"/>
        </w:rPr>
        <w:t xml:space="preserve">в рамках государственной программы «Формирование современной городской </w:t>
      </w:r>
      <w:r w:rsidR="006B7C5E" w:rsidRPr="00CB6169">
        <w:rPr>
          <w:sz w:val="28"/>
          <w:szCs w:val="28"/>
        </w:rPr>
        <w:lastRenderedPageBreak/>
        <w:t>среды на территории Ростовской области», утвержденной постановлением Правительства Ростовской области от 31.08.2017 № 597</w:t>
      </w:r>
      <w:r w:rsidR="006B7C5E" w:rsidRPr="00CB6169">
        <w:rPr>
          <w:rStyle w:val="FontStyle36"/>
          <w:sz w:val="28"/>
          <w:szCs w:val="28"/>
        </w:rPr>
        <w:t>,  по объекту:</w:t>
      </w:r>
    </w:p>
    <w:p w:rsidR="006B7C5E" w:rsidRPr="006B7C5E" w:rsidRDefault="006B7C5E" w:rsidP="006B7C5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CB6169">
        <w:rPr>
          <w:sz w:val="28"/>
          <w:szCs w:val="28"/>
        </w:rPr>
        <w:t xml:space="preserve">- «Благоустройство общественной территории </w:t>
      </w:r>
      <w:r>
        <w:rPr>
          <w:sz w:val="28"/>
          <w:szCs w:val="28"/>
        </w:rPr>
        <w:t>хутора Калинин, расположенной по адресу: Ростовская область, х. Калинин, ул. Набережная, 54б</w:t>
      </w:r>
      <w:r w:rsidRPr="006B7C5E">
        <w:rPr>
          <w:sz w:val="28"/>
          <w:szCs w:val="28"/>
        </w:rPr>
        <w:t>» (далее – Объект); расположенный по адресу: Ростовская область,</w:t>
      </w:r>
      <w:r>
        <w:rPr>
          <w:sz w:val="28"/>
          <w:szCs w:val="28"/>
        </w:rPr>
        <w:t xml:space="preserve"> </w:t>
      </w:r>
      <w:r w:rsidR="00ED4B56" w:rsidRPr="007256D4">
        <w:rPr>
          <w:sz w:val="28"/>
          <w:szCs w:val="28"/>
        </w:rPr>
        <w:t>р-н Мясниковский</w:t>
      </w:r>
      <w:r>
        <w:rPr>
          <w:sz w:val="28"/>
          <w:szCs w:val="28"/>
        </w:rPr>
        <w:t xml:space="preserve">, х.Калинин, </w:t>
      </w:r>
      <w:r w:rsidRPr="006B7C5E">
        <w:rPr>
          <w:sz w:val="28"/>
          <w:szCs w:val="28"/>
        </w:rPr>
        <w:t xml:space="preserve">ул. </w:t>
      </w:r>
      <w:r>
        <w:rPr>
          <w:sz w:val="28"/>
          <w:szCs w:val="28"/>
        </w:rPr>
        <w:t>Набережная, 54б</w:t>
      </w:r>
      <w:r w:rsidRPr="006B7C5E">
        <w:rPr>
          <w:sz w:val="28"/>
          <w:szCs w:val="28"/>
        </w:rPr>
        <w:t>, 61:25:0</w:t>
      </w:r>
      <w:r>
        <w:rPr>
          <w:sz w:val="28"/>
          <w:szCs w:val="28"/>
        </w:rPr>
        <w:t>050101</w:t>
      </w:r>
      <w:r w:rsidRPr="006B7C5E">
        <w:rPr>
          <w:sz w:val="28"/>
          <w:szCs w:val="28"/>
        </w:rPr>
        <w:t>:</w:t>
      </w:r>
      <w:r>
        <w:rPr>
          <w:sz w:val="28"/>
          <w:szCs w:val="28"/>
        </w:rPr>
        <w:t>7610</w:t>
      </w:r>
      <w:r w:rsidRPr="006B7C5E">
        <w:rPr>
          <w:sz w:val="28"/>
          <w:szCs w:val="28"/>
        </w:rPr>
        <w:t xml:space="preserve">; </w:t>
      </w:r>
      <w:r w:rsidRPr="006B7C5E">
        <w:rPr>
          <w:rStyle w:val="FontStyle36"/>
          <w:sz w:val="28"/>
          <w:szCs w:val="28"/>
        </w:rPr>
        <w:t xml:space="preserve">(далее - </w:t>
      </w:r>
      <w:r w:rsidR="0061057D">
        <w:rPr>
          <w:rStyle w:val="FontStyle36"/>
          <w:sz w:val="28"/>
          <w:szCs w:val="28"/>
        </w:rPr>
        <w:t>П</w:t>
      </w:r>
      <w:r w:rsidRPr="006B7C5E">
        <w:rPr>
          <w:rStyle w:val="FontStyle36"/>
          <w:sz w:val="28"/>
          <w:szCs w:val="28"/>
        </w:rPr>
        <w:t>олномочия)</w:t>
      </w:r>
      <w:r w:rsidRPr="006B7C5E">
        <w:rPr>
          <w:color w:val="000000"/>
          <w:sz w:val="28"/>
          <w:szCs w:val="28"/>
        </w:rPr>
        <w:t xml:space="preserve">. </w:t>
      </w:r>
    </w:p>
    <w:p w:rsidR="006B7C5E" w:rsidRPr="00C952B9" w:rsidRDefault="006B7C5E" w:rsidP="006B7C5E">
      <w:pPr>
        <w:ind w:firstLine="709"/>
        <w:jc w:val="both"/>
        <w:rPr>
          <w:rFonts w:eastAsia="Calibri"/>
          <w:sz w:val="28"/>
          <w:szCs w:val="28"/>
        </w:rPr>
      </w:pPr>
      <w:r w:rsidRPr="00C952B9">
        <w:rPr>
          <w:sz w:val="28"/>
          <w:szCs w:val="28"/>
        </w:rPr>
        <w:t xml:space="preserve">2. Администрации </w:t>
      </w:r>
      <w:r>
        <w:rPr>
          <w:sz w:val="28"/>
          <w:szCs w:val="28"/>
        </w:rPr>
        <w:t>Калининского</w:t>
      </w:r>
      <w:r w:rsidRPr="00C952B9">
        <w:rPr>
          <w:sz w:val="28"/>
          <w:szCs w:val="28"/>
        </w:rPr>
        <w:t xml:space="preserve"> сельского поселения заключить соглашение с Администрацией Мясниковского района о передаче части полномочий по организации благоустройства территории </w:t>
      </w:r>
      <w:r>
        <w:rPr>
          <w:sz w:val="28"/>
          <w:szCs w:val="28"/>
        </w:rPr>
        <w:t>Калининского</w:t>
      </w:r>
      <w:r w:rsidRPr="00C952B9">
        <w:rPr>
          <w:sz w:val="28"/>
          <w:szCs w:val="28"/>
        </w:rPr>
        <w:t xml:space="preserve"> сельского поселения по Объекту </w:t>
      </w:r>
      <w:r>
        <w:rPr>
          <w:sz w:val="28"/>
          <w:szCs w:val="28"/>
        </w:rPr>
        <w:t xml:space="preserve">согласно </w:t>
      </w:r>
      <w:r w:rsidRPr="00C952B9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C952B9">
        <w:rPr>
          <w:rFonts w:eastAsia="Calibri"/>
          <w:sz w:val="28"/>
          <w:szCs w:val="28"/>
        </w:rPr>
        <w:t>.</w:t>
      </w:r>
    </w:p>
    <w:p w:rsidR="006B7C5E" w:rsidRPr="00C952B9" w:rsidRDefault="006B7C5E" w:rsidP="006B7C5E">
      <w:pPr>
        <w:ind w:firstLine="709"/>
        <w:jc w:val="both"/>
        <w:rPr>
          <w:kern w:val="1"/>
          <w:sz w:val="28"/>
          <w:szCs w:val="28"/>
          <w:lang w:eastAsia="zh-CN"/>
        </w:rPr>
      </w:pPr>
      <w:r w:rsidRPr="00C952B9">
        <w:rPr>
          <w:sz w:val="28"/>
          <w:szCs w:val="28"/>
        </w:rPr>
        <w:t>3. Для реализации</w:t>
      </w:r>
      <w:r>
        <w:rPr>
          <w:sz w:val="28"/>
          <w:szCs w:val="28"/>
        </w:rPr>
        <w:t xml:space="preserve"> полномочий, </w:t>
      </w:r>
      <w:r w:rsidRPr="00C952B9">
        <w:rPr>
          <w:sz w:val="28"/>
          <w:szCs w:val="28"/>
        </w:rPr>
        <w:t>указанн</w:t>
      </w:r>
      <w:r>
        <w:rPr>
          <w:sz w:val="28"/>
          <w:szCs w:val="28"/>
        </w:rPr>
        <w:t>ых</w:t>
      </w:r>
      <w:r w:rsidRPr="00C952B9"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</w:t>
      </w:r>
      <w:r w:rsidRPr="00C952B9">
        <w:rPr>
          <w:sz w:val="28"/>
          <w:szCs w:val="28"/>
        </w:rPr>
        <w:t xml:space="preserve">1 настоящего </w:t>
      </w:r>
      <w:r>
        <w:rPr>
          <w:sz w:val="28"/>
          <w:szCs w:val="28"/>
        </w:rPr>
        <w:t>р</w:t>
      </w:r>
      <w:r w:rsidRPr="00C952B9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, </w:t>
      </w:r>
      <w:r w:rsidRPr="00C952B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Калининского</w:t>
      </w:r>
      <w:r w:rsidRPr="00C952B9">
        <w:rPr>
          <w:sz w:val="28"/>
          <w:szCs w:val="28"/>
        </w:rPr>
        <w:t xml:space="preserve"> сельского поселения в установленном действующим законодательством порядке, обеспечить передачу в постоянное (бессрочное) пользование муниципального имущества: земельного участка, расположенного по адресу</w:t>
      </w:r>
      <w:r>
        <w:rPr>
          <w:sz w:val="28"/>
          <w:szCs w:val="28"/>
        </w:rPr>
        <w:t>:</w:t>
      </w:r>
      <w:r w:rsidRPr="00C952B9">
        <w:rPr>
          <w:sz w:val="28"/>
          <w:szCs w:val="28"/>
        </w:rPr>
        <w:t xml:space="preserve"> </w:t>
      </w:r>
      <w:r w:rsidRPr="007256D4">
        <w:rPr>
          <w:sz w:val="28"/>
          <w:szCs w:val="28"/>
        </w:rPr>
        <w:t xml:space="preserve">Ростовская область, р-н Мясниковский, </w:t>
      </w:r>
      <w:r w:rsidR="00ED4B56">
        <w:rPr>
          <w:sz w:val="28"/>
          <w:szCs w:val="28"/>
        </w:rPr>
        <w:t>х</w:t>
      </w:r>
      <w:r w:rsidRPr="007256D4">
        <w:rPr>
          <w:sz w:val="28"/>
          <w:szCs w:val="28"/>
        </w:rPr>
        <w:t xml:space="preserve">. </w:t>
      </w:r>
      <w:r w:rsidR="00ED4B56">
        <w:rPr>
          <w:sz w:val="28"/>
          <w:szCs w:val="28"/>
        </w:rPr>
        <w:t>Калинин</w:t>
      </w:r>
      <w:r w:rsidRPr="007256D4">
        <w:rPr>
          <w:sz w:val="28"/>
          <w:szCs w:val="28"/>
        </w:rPr>
        <w:t xml:space="preserve">, </w:t>
      </w:r>
      <w:r w:rsidR="00ED4B56">
        <w:rPr>
          <w:sz w:val="28"/>
          <w:szCs w:val="28"/>
        </w:rPr>
        <w:t>ул. Набережная, 54б</w:t>
      </w:r>
      <w:r w:rsidRPr="007256D4">
        <w:rPr>
          <w:sz w:val="28"/>
          <w:szCs w:val="28"/>
        </w:rPr>
        <w:t xml:space="preserve">, </w:t>
      </w:r>
      <w:r w:rsidR="00ED4B56" w:rsidRPr="006B7C5E">
        <w:rPr>
          <w:sz w:val="28"/>
          <w:szCs w:val="28"/>
        </w:rPr>
        <w:t>61:25:0</w:t>
      </w:r>
      <w:r w:rsidR="00ED4B56">
        <w:rPr>
          <w:sz w:val="28"/>
          <w:szCs w:val="28"/>
        </w:rPr>
        <w:t>050101</w:t>
      </w:r>
      <w:r w:rsidR="00ED4B56" w:rsidRPr="006B7C5E">
        <w:rPr>
          <w:sz w:val="28"/>
          <w:szCs w:val="28"/>
        </w:rPr>
        <w:t>:</w:t>
      </w:r>
      <w:r w:rsidR="00ED4B56">
        <w:rPr>
          <w:sz w:val="28"/>
          <w:szCs w:val="28"/>
        </w:rPr>
        <w:t>7610</w:t>
      </w:r>
      <w:r>
        <w:rPr>
          <w:sz w:val="28"/>
          <w:szCs w:val="28"/>
        </w:rPr>
        <w:t>;</w:t>
      </w:r>
      <w:r w:rsidRPr="00C952B9">
        <w:rPr>
          <w:sz w:val="28"/>
          <w:szCs w:val="28"/>
        </w:rPr>
        <w:t xml:space="preserve"> Администрации Мясниковского района или её подведомственному учреждению, исполняющему функции муниципального заказчика в соответствии с </w:t>
      </w:r>
      <w:r w:rsidRPr="00C952B9">
        <w:rPr>
          <w:kern w:val="1"/>
          <w:sz w:val="28"/>
          <w:szCs w:val="28"/>
          <w:lang w:eastAsia="zh-CN"/>
        </w:rPr>
        <w:t>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6B7C5E" w:rsidRPr="00C952B9" w:rsidRDefault="006B7C5E" w:rsidP="006B7C5E">
      <w:pPr>
        <w:ind w:firstLine="709"/>
        <w:jc w:val="both"/>
        <w:rPr>
          <w:sz w:val="28"/>
          <w:szCs w:val="28"/>
        </w:rPr>
      </w:pPr>
      <w:r w:rsidRPr="00C952B9">
        <w:rPr>
          <w:sz w:val="28"/>
          <w:szCs w:val="28"/>
        </w:rPr>
        <w:t>4.</w:t>
      </w:r>
      <w:r>
        <w:rPr>
          <w:sz w:val="28"/>
          <w:szCs w:val="28"/>
        </w:rPr>
        <w:t xml:space="preserve"> Настоящее р</w:t>
      </w:r>
      <w:r w:rsidRPr="00C952B9">
        <w:rPr>
          <w:sz w:val="28"/>
          <w:szCs w:val="28"/>
        </w:rPr>
        <w:t>ешение вступает в силу со дня подписания.</w:t>
      </w:r>
    </w:p>
    <w:p w:rsidR="006B7C5E" w:rsidRPr="00613471" w:rsidRDefault="006B7C5E" w:rsidP="006B7C5E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613471">
        <w:rPr>
          <w:color w:val="000000"/>
          <w:sz w:val="28"/>
          <w:szCs w:val="28"/>
        </w:rPr>
        <w:t>. Контроль за исполнением настоящего решения возложить на</w:t>
      </w:r>
      <w:r>
        <w:rPr>
          <w:color w:val="000000"/>
          <w:sz w:val="28"/>
          <w:szCs w:val="28"/>
        </w:rPr>
        <w:t xml:space="preserve"> </w:t>
      </w:r>
      <w:r w:rsidRPr="00613471">
        <w:rPr>
          <w:color w:val="000000"/>
          <w:sz w:val="28"/>
          <w:szCs w:val="28"/>
        </w:rPr>
        <w:t xml:space="preserve">постоянную комиссию </w:t>
      </w:r>
      <w:r>
        <w:rPr>
          <w:color w:val="000000"/>
          <w:sz w:val="28"/>
          <w:szCs w:val="28"/>
        </w:rPr>
        <w:t>п</w:t>
      </w:r>
      <w:r w:rsidRPr="005B6EB0">
        <w:rPr>
          <w:sz w:val="28"/>
        </w:rPr>
        <w:t>о бюджету, налогам и собственности</w:t>
      </w:r>
      <w:r>
        <w:rPr>
          <w:sz w:val="28"/>
        </w:rPr>
        <w:t xml:space="preserve"> </w:t>
      </w:r>
      <w:r w:rsidRPr="00EE47CD">
        <w:rPr>
          <w:color w:val="000000"/>
          <w:sz w:val="28"/>
          <w:szCs w:val="28"/>
        </w:rPr>
        <w:t>Собрани</w:t>
      </w:r>
      <w:r>
        <w:rPr>
          <w:color w:val="000000"/>
          <w:sz w:val="28"/>
          <w:szCs w:val="28"/>
        </w:rPr>
        <w:t>я</w:t>
      </w:r>
      <w:r w:rsidRPr="00EE47CD">
        <w:rPr>
          <w:color w:val="000000"/>
          <w:sz w:val="28"/>
          <w:szCs w:val="28"/>
        </w:rPr>
        <w:t xml:space="preserve"> депутатов</w:t>
      </w:r>
      <w:r w:rsidRPr="00EE47CD">
        <w:rPr>
          <w:bCs/>
          <w:sz w:val="28"/>
          <w:szCs w:val="28"/>
        </w:rPr>
        <w:t xml:space="preserve"> </w:t>
      </w:r>
      <w:r w:rsidR="00ED4B56">
        <w:rPr>
          <w:bCs/>
          <w:sz w:val="28"/>
          <w:szCs w:val="28"/>
        </w:rPr>
        <w:t>Калининского</w:t>
      </w:r>
      <w:r w:rsidRPr="00EE47CD">
        <w:rPr>
          <w:bCs/>
          <w:sz w:val="28"/>
          <w:szCs w:val="28"/>
        </w:rPr>
        <w:t xml:space="preserve"> сельского поселения пятого созыва</w:t>
      </w:r>
      <w:r>
        <w:rPr>
          <w:bCs/>
          <w:sz w:val="28"/>
          <w:szCs w:val="28"/>
        </w:rPr>
        <w:t>.</w:t>
      </w:r>
    </w:p>
    <w:p w:rsidR="006B7C5E" w:rsidRDefault="006B7C5E" w:rsidP="006B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6B7C5E" w:rsidRDefault="006B7C5E" w:rsidP="006B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6B7C5E" w:rsidRDefault="006B7C5E" w:rsidP="006B7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6B7C5E" w:rsidRPr="00996E99" w:rsidRDefault="006B7C5E" w:rsidP="006B7C5E">
      <w:pPr>
        <w:spacing w:line="276" w:lineRule="auto"/>
        <w:ind w:right="-7" w:firstLine="708"/>
        <w:jc w:val="both"/>
        <w:rPr>
          <w:sz w:val="28"/>
          <w:szCs w:val="28"/>
        </w:rPr>
      </w:pPr>
    </w:p>
    <w:p w:rsidR="00043695" w:rsidRDefault="00043695" w:rsidP="008E7FB1">
      <w:pPr>
        <w:jc w:val="both"/>
        <w:rPr>
          <w:sz w:val="28"/>
          <w:szCs w:val="28"/>
        </w:rPr>
      </w:pPr>
    </w:p>
    <w:p w:rsidR="00D91698" w:rsidRDefault="00D91698" w:rsidP="008E7FB1">
      <w:pPr>
        <w:jc w:val="both"/>
        <w:rPr>
          <w:sz w:val="28"/>
          <w:szCs w:val="28"/>
        </w:rPr>
      </w:pPr>
    </w:p>
    <w:p w:rsidR="00D91698" w:rsidRDefault="00D91698" w:rsidP="008E7FB1">
      <w:pPr>
        <w:jc w:val="both"/>
        <w:rPr>
          <w:sz w:val="28"/>
          <w:szCs w:val="28"/>
        </w:rPr>
      </w:pPr>
    </w:p>
    <w:p w:rsidR="00D91698" w:rsidRDefault="00D91698" w:rsidP="008E7FB1">
      <w:pPr>
        <w:jc w:val="both"/>
        <w:rPr>
          <w:sz w:val="28"/>
          <w:szCs w:val="28"/>
        </w:rPr>
      </w:pPr>
    </w:p>
    <w:p w:rsidR="00D91698" w:rsidRDefault="00D91698" w:rsidP="008E7FB1">
      <w:pPr>
        <w:jc w:val="both"/>
        <w:rPr>
          <w:sz w:val="28"/>
          <w:szCs w:val="28"/>
        </w:rPr>
      </w:pPr>
    </w:p>
    <w:p w:rsidR="00AE6A51" w:rsidRPr="00016095" w:rsidRDefault="00AE6A51" w:rsidP="008E7FB1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156"/>
        <w:gridCol w:w="4699"/>
      </w:tblGrid>
      <w:tr w:rsidR="008E7FB1" w:rsidRPr="008E7FB1" w:rsidTr="00CF527F">
        <w:tc>
          <w:tcPr>
            <w:tcW w:w="5211" w:type="dxa"/>
          </w:tcPr>
          <w:p w:rsidR="008E7FB1" w:rsidRPr="008E7FB1" w:rsidRDefault="008E7FB1" w:rsidP="008831DE">
            <w:pPr>
              <w:rPr>
                <w:sz w:val="28"/>
              </w:rPr>
            </w:pPr>
            <w:r w:rsidRPr="008E7FB1">
              <w:rPr>
                <w:sz w:val="28"/>
              </w:rPr>
              <w:t xml:space="preserve">Председатель Собрания депутатов – глава </w:t>
            </w:r>
            <w:r w:rsidR="008831DE">
              <w:rPr>
                <w:sz w:val="28"/>
              </w:rPr>
              <w:t>Калининского</w:t>
            </w:r>
            <w:r w:rsidRPr="008E7FB1">
              <w:rPr>
                <w:sz w:val="28"/>
              </w:rPr>
              <w:t xml:space="preserve"> сельского поселения</w:t>
            </w:r>
          </w:p>
        </w:tc>
        <w:tc>
          <w:tcPr>
            <w:tcW w:w="4757" w:type="dxa"/>
          </w:tcPr>
          <w:p w:rsidR="008E7FB1" w:rsidRPr="008E7FB1" w:rsidRDefault="008E7FB1" w:rsidP="00CB03A1">
            <w:pPr>
              <w:jc w:val="both"/>
              <w:rPr>
                <w:sz w:val="28"/>
              </w:rPr>
            </w:pPr>
          </w:p>
          <w:p w:rsidR="008E7FB1" w:rsidRPr="008E7FB1" w:rsidRDefault="008831DE" w:rsidP="00CB03A1">
            <w:pPr>
              <w:jc w:val="right"/>
              <w:rPr>
                <w:sz w:val="28"/>
              </w:rPr>
            </w:pPr>
            <w:r>
              <w:rPr>
                <w:sz w:val="28"/>
              </w:rPr>
              <w:t>А.В. Божкова</w:t>
            </w:r>
          </w:p>
        </w:tc>
      </w:tr>
    </w:tbl>
    <w:p w:rsidR="00F5002B" w:rsidRDefault="00F5002B" w:rsidP="00FE7DE0">
      <w:pPr>
        <w:rPr>
          <w:sz w:val="28"/>
          <w:szCs w:val="28"/>
        </w:rPr>
      </w:pPr>
    </w:p>
    <w:p w:rsidR="00AE6A51" w:rsidRDefault="008831DE" w:rsidP="00471472">
      <w:pPr>
        <w:rPr>
          <w:sz w:val="28"/>
        </w:rPr>
      </w:pPr>
      <w:r>
        <w:rPr>
          <w:sz w:val="28"/>
        </w:rPr>
        <w:t>х.</w:t>
      </w:r>
      <w:r w:rsidR="00B107B6">
        <w:rPr>
          <w:sz w:val="28"/>
        </w:rPr>
        <w:t xml:space="preserve"> </w:t>
      </w:r>
      <w:r>
        <w:rPr>
          <w:sz w:val="28"/>
        </w:rPr>
        <w:t>Калинин</w:t>
      </w:r>
    </w:p>
    <w:p w:rsidR="00D045CB" w:rsidRDefault="00C4207A" w:rsidP="00471472">
      <w:pPr>
        <w:rPr>
          <w:sz w:val="28"/>
        </w:rPr>
      </w:pPr>
      <w:r>
        <w:rPr>
          <w:sz w:val="28"/>
        </w:rPr>
        <w:t>10.11.</w:t>
      </w:r>
      <w:r w:rsidR="00CC2153">
        <w:rPr>
          <w:sz w:val="28"/>
        </w:rPr>
        <w:t>202</w:t>
      </w:r>
      <w:r w:rsidR="00C25332">
        <w:rPr>
          <w:sz w:val="28"/>
        </w:rPr>
        <w:t>3</w:t>
      </w:r>
      <w:r w:rsidR="00866545" w:rsidRPr="00866545">
        <w:rPr>
          <w:sz w:val="28"/>
        </w:rPr>
        <w:t xml:space="preserve"> года</w:t>
      </w:r>
    </w:p>
    <w:p w:rsidR="00CD4E39" w:rsidRDefault="00D045CB" w:rsidP="00471472">
      <w:pPr>
        <w:rPr>
          <w:sz w:val="28"/>
        </w:rPr>
      </w:pPr>
      <w:r>
        <w:rPr>
          <w:sz w:val="28"/>
        </w:rPr>
        <w:t>№</w:t>
      </w:r>
      <w:r w:rsidR="00C4207A">
        <w:rPr>
          <w:sz w:val="28"/>
        </w:rPr>
        <w:t xml:space="preserve"> 75</w:t>
      </w: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61057D" w:rsidRDefault="0061057D" w:rsidP="00ED4B56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</w:p>
    <w:p w:rsidR="00ED4B56" w:rsidRPr="00802682" w:rsidRDefault="00ED4B56" w:rsidP="00ED4B56">
      <w:pPr>
        <w:shd w:val="clear" w:color="auto" w:fill="FFFFFF"/>
        <w:jc w:val="right"/>
        <w:rPr>
          <w:sz w:val="28"/>
          <w:szCs w:val="28"/>
        </w:rPr>
      </w:pPr>
      <w:r w:rsidRPr="00802682">
        <w:rPr>
          <w:sz w:val="28"/>
          <w:szCs w:val="28"/>
        </w:rPr>
        <w:t>Приложение</w:t>
      </w:r>
    </w:p>
    <w:p w:rsidR="00ED4B56" w:rsidRPr="00802682" w:rsidRDefault="00ED4B56" w:rsidP="00ED4B56">
      <w:pPr>
        <w:shd w:val="clear" w:color="auto" w:fill="FFFFFF"/>
        <w:jc w:val="right"/>
        <w:rPr>
          <w:sz w:val="28"/>
          <w:szCs w:val="28"/>
        </w:rPr>
      </w:pPr>
      <w:r w:rsidRPr="00802682">
        <w:rPr>
          <w:sz w:val="28"/>
          <w:szCs w:val="28"/>
        </w:rPr>
        <w:t xml:space="preserve">                                                                             к  решению  Собрания депутатов</w:t>
      </w:r>
    </w:p>
    <w:p w:rsidR="00ED4B56" w:rsidRPr="00802682" w:rsidRDefault="00ED4B56" w:rsidP="00ED4B56">
      <w:pPr>
        <w:shd w:val="clear" w:color="auto" w:fill="FFFFFF"/>
        <w:jc w:val="right"/>
        <w:rPr>
          <w:sz w:val="28"/>
          <w:szCs w:val="28"/>
        </w:rPr>
      </w:pPr>
      <w:r w:rsidRPr="00802682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Калининского</w:t>
      </w:r>
      <w:r w:rsidRPr="00802682">
        <w:rPr>
          <w:sz w:val="28"/>
          <w:szCs w:val="28"/>
        </w:rPr>
        <w:t xml:space="preserve"> сельского поселения </w:t>
      </w:r>
    </w:p>
    <w:p w:rsidR="00ED4B56" w:rsidRPr="00802682" w:rsidRDefault="00ED4B56" w:rsidP="00ED4B56">
      <w:pPr>
        <w:shd w:val="clear" w:color="auto" w:fill="FFFFFF"/>
        <w:jc w:val="right"/>
        <w:rPr>
          <w:sz w:val="28"/>
          <w:szCs w:val="28"/>
        </w:rPr>
      </w:pPr>
      <w:r w:rsidRPr="00802682">
        <w:rPr>
          <w:sz w:val="28"/>
          <w:szCs w:val="28"/>
        </w:rPr>
        <w:t xml:space="preserve">от </w:t>
      </w:r>
      <w:r>
        <w:rPr>
          <w:sz w:val="28"/>
          <w:szCs w:val="28"/>
        </w:rPr>
        <w:t>10.11.</w:t>
      </w:r>
      <w:r w:rsidRPr="00802682">
        <w:rPr>
          <w:sz w:val="28"/>
          <w:szCs w:val="28"/>
        </w:rPr>
        <w:t>2023 г. №</w:t>
      </w:r>
      <w:r>
        <w:rPr>
          <w:sz w:val="28"/>
          <w:szCs w:val="28"/>
        </w:rPr>
        <w:t xml:space="preserve"> 75</w:t>
      </w:r>
    </w:p>
    <w:p w:rsidR="00ED4B56" w:rsidRDefault="00ED4B56" w:rsidP="00ED4B56">
      <w:pPr>
        <w:pStyle w:val="Style1"/>
        <w:widowControl/>
        <w:jc w:val="center"/>
        <w:rPr>
          <w:rStyle w:val="FontStyle37"/>
          <w:sz w:val="26"/>
          <w:szCs w:val="26"/>
        </w:rPr>
      </w:pPr>
    </w:p>
    <w:p w:rsidR="00ED4B56" w:rsidRPr="00802682" w:rsidRDefault="00ED4B56" w:rsidP="00ED4B56">
      <w:pPr>
        <w:pStyle w:val="Style1"/>
        <w:widowControl/>
        <w:jc w:val="center"/>
        <w:rPr>
          <w:rStyle w:val="FontStyle37"/>
          <w:sz w:val="26"/>
          <w:szCs w:val="26"/>
        </w:rPr>
      </w:pPr>
      <w:r w:rsidRPr="00802682">
        <w:rPr>
          <w:rStyle w:val="FontStyle37"/>
          <w:sz w:val="26"/>
          <w:szCs w:val="26"/>
        </w:rPr>
        <w:t>СОГЛАШЕНИЕ№____</w:t>
      </w:r>
    </w:p>
    <w:p w:rsidR="00ED4B56" w:rsidRPr="00802682" w:rsidRDefault="00ED4B56" w:rsidP="00ED4B56">
      <w:pPr>
        <w:ind w:firstLine="540"/>
        <w:jc w:val="center"/>
        <w:rPr>
          <w:rStyle w:val="FontStyle37"/>
          <w:sz w:val="26"/>
          <w:szCs w:val="26"/>
        </w:rPr>
      </w:pPr>
      <w:r w:rsidRPr="00802682">
        <w:rPr>
          <w:rStyle w:val="FontStyle37"/>
          <w:sz w:val="26"/>
          <w:szCs w:val="26"/>
        </w:rPr>
        <w:t>о передаче части полномочий муниципального образования «</w:t>
      </w:r>
      <w:r>
        <w:rPr>
          <w:rStyle w:val="FontStyle37"/>
          <w:sz w:val="26"/>
          <w:szCs w:val="26"/>
        </w:rPr>
        <w:t>Калининское</w:t>
      </w:r>
      <w:r w:rsidRPr="00802682">
        <w:rPr>
          <w:rStyle w:val="FontStyle37"/>
          <w:sz w:val="26"/>
          <w:szCs w:val="26"/>
        </w:rPr>
        <w:t xml:space="preserve"> сельское поселение» по решению вопросов местного значения по организации благоустройства </w:t>
      </w:r>
      <w:r w:rsidRPr="00802682">
        <w:rPr>
          <w:b/>
          <w:sz w:val="26"/>
          <w:szCs w:val="26"/>
        </w:rPr>
        <w:t>территории поселения</w:t>
      </w:r>
      <w:r w:rsidRPr="00802682">
        <w:rPr>
          <w:sz w:val="26"/>
          <w:szCs w:val="26"/>
        </w:rPr>
        <w:t xml:space="preserve"> </w:t>
      </w:r>
      <w:r w:rsidRPr="00802682">
        <w:rPr>
          <w:rStyle w:val="FontStyle37"/>
          <w:sz w:val="26"/>
          <w:szCs w:val="26"/>
        </w:rPr>
        <w:t>муниципальному образованию «Мясниковский район»</w:t>
      </w:r>
    </w:p>
    <w:p w:rsidR="00ED4B56" w:rsidRPr="00802682" w:rsidRDefault="00ED4B56" w:rsidP="00ED4B56">
      <w:pPr>
        <w:pStyle w:val="Style7"/>
        <w:widowControl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х</w:t>
      </w:r>
      <w:r w:rsidRPr="00802682">
        <w:rPr>
          <w:rStyle w:val="FontStyle36"/>
          <w:sz w:val="28"/>
          <w:szCs w:val="28"/>
        </w:rPr>
        <w:t>.</w:t>
      </w:r>
      <w:r>
        <w:rPr>
          <w:rStyle w:val="FontStyle36"/>
          <w:sz w:val="28"/>
          <w:szCs w:val="28"/>
        </w:rPr>
        <w:t xml:space="preserve"> Калинин</w:t>
      </w:r>
      <w:r w:rsidRPr="00802682">
        <w:rPr>
          <w:rStyle w:val="FontStyle36"/>
          <w:sz w:val="28"/>
          <w:szCs w:val="28"/>
        </w:rPr>
        <w:t xml:space="preserve"> </w:t>
      </w:r>
      <w:r w:rsidRPr="00802682">
        <w:rPr>
          <w:rStyle w:val="FontStyle36"/>
          <w:sz w:val="28"/>
          <w:szCs w:val="28"/>
        </w:rPr>
        <w:tab/>
      </w:r>
      <w:r w:rsidRPr="00802682">
        <w:rPr>
          <w:rStyle w:val="FontStyle36"/>
          <w:sz w:val="28"/>
          <w:szCs w:val="28"/>
        </w:rPr>
        <w:tab/>
      </w:r>
      <w:r w:rsidRPr="00802682">
        <w:rPr>
          <w:rStyle w:val="FontStyle36"/>
          <w:sz w:val="28"/>
          <w:szCs w:val="28"/>
        </w:rPr>
        <w:tab/>
      </w:r>
      <w:r w:rsidRPr="00802682">
        <w:rPr>
          <w:rStyle w:val="FontStyle36"/>
          <w:sz w:val="28"/>
          <w:szCs w:val="28"/>
        </w:rPr>
        <w:tab/>
      </w:r>
      <w:r w:rsidRPr="00802682">
        <w:rPr>
          <w:rStyle w:val="FontStyle36"/>
          <w:sz w:val="28"/>
          <w:szCs w:val="28"/>
        </w:rPr>
        <w:tab/>
      </w:r>
      <w:r w:rsidRPr="00802682">
        <w:rPr>
          <w:rStyle w:val="FontStyle36"/>
          <w:sz w:val="28"/>
          <w:szCs w:val="28"/>
        </w:rPr>
        <w:tab/>
      </w:r>
      <w:r w:rsidRPr="00802682">
        <w:rPr>
          <w:rStyle w:val="FontStyle36"/>
          <w:sz w:val="28"/>
          <w:szCs w:val="28"/>
        </w:rPr>
        <w:tab/>
        <w:t xml:space="preserve">        </w:t>
      </w:r>
      <w:r>
        <w:rPr>
          <w:rStyle w:val="FontStyle36"/>
          <w:sz w:val="28"/>
          <w:szCs w:val="28"/>
        </w:rPr>
        <w:t xml:space="preserve">       </w:t>
      </w:r>
      <w:r w:rsidRPr="00802682">
        <w:rPr>
          <w:rStyle w:val="FontStyle36"/>
          <w:sz w:val="28"/>
          <w:szCs w:val="28"/>
        </w:rPr>
        <w:t xml:space="preserve">        _______ 2023 года</w:t>
      </w:r>
    </w:p>
    <w:p w:rsidR="00ED4B56" w:rsidRPr="00802682" w:rsidRDefault="00ED4B56" w:rsidP="00ED4B56">
      <w:pPr>
        <w:pStyle w:val="Style4"/>
        <w:widowControl/>
        <w:ind w:firstLine="720"/>
        <w:jc w:val="both"/>
        <w:rPr>
          <w:rStyle w:val="FontStyle36"/>
          <w:sz w:val="28"/>
          <w:szCs w:val="28"/>
        </w:rPr>
      </w:pPr>
    </w:p>
    <w:p w:rsidR="00ED4B56" w:rsidRPr="008E507C" w:rsidRDefault="00ED4B56" w:rsidP="00ED4B56">
      <w:pPr>
        <w:ind w:firstLine="567"/>
        <w:jc w:val="both"/>
        <w:rPr>
          <w:rStyle w:val="FontStyle37"/>
          <w:bCs w:val="0"/>
        </w:rPr>
      </w:pPr>
      <w:r w:rsidRPr="008E507C">
        <w:rPr>
          <w:rStyle w:val="FontStyle36"/>
        </w:rPr>
        <w:t xml:space="preserve">Администрация </w:t>
      </w:r>
      <w:r>
        <w:rPr>
          <w:rStyle w:val="FontStyle36"/>
        </w:rPr>
        <w:t>Калининского</w:t>
      </w:r>
      <w:r w:rsidRPr="008E507C">
        <w:rPr>
          <w:rStyle w:val="FontStyle36"/>
        </w:rPr>
        <w:t xml:space="preserve"> сельского поселения, именуемая в дальнейшем «Поселение», в лице главы Администрации </w:t>
      </w:r>
      <w:r>
        <w:rPr>
          <w:rStyle w:val="FontStyle36"/>
        </w:rPr>
        <w:t>Калининского</w:t>
      </w:r>
      <w:r w:rsidRPr="008E507C">
        <w:rPr>
          <w:rStyle w:val="FontStyle36"/>
        </w:rPr>
        <w:t xml:space="preserve"> сельского поселения </w:t>
      </w:r>
      <w:r>
        <w:rPr>
          <w:rStyle w:val="FontStyle36"/>
        </w:rPr>
        <w:t>И.Е. Бабиян</w:t>
      </w:r>
      <w:r w:rsidRPr="008E507C">
        <w:rPr>
          <w:rStyle w:val="FontStyle36"/>
        </w:rPr>
        <w:t>, действующего на основании Устава муниципального образования «</w:t>
      </w:r>
      <w:r>
        <w:rPr>
          <w:rStyle w:val="FontStyle36"/>
        </w:rPr>
        <w:t>Калининское</w:t>
      </w:r>
      <w:r w:rsidRPr="008E507C">
        <w:rPr>
          <w:rStyle w:val="FontStyle36"/>
        </w:rPr>
        <w:t xml:space="preserve"> сельское поселение», с одной стороны, и Администрация Мясниковского района, именуемая в дальнейшем «Район», в лице главы Администрации Мясниковского района А.М. Торпуджияна, действующего на основании Устава муниципального образования «Мясниковский район», с другой стороны, совместно именуемые «Стороны», в соответствии с Бюджетным кодексом Российской Федерации, пунктом 4 статьи 15 Федерального закона от 06.10.2003 № 131-Ф3 «Об общих принципах организации местного самоуправления в Российской Федерации», Областным законом Ростовской области от 28.12.2005 № 436-ЗС «О местном самоуправлении в Ростовской области», Решением Собрания депутатов </w:t>
      </w:r>
      <w:r>
        <w:rPr>
          <w:rStyle w:val="FontStyle36"/>
        </w:rPr>
        <w:t>Калининского</w:t>
      </w:r>
      <w:r w:rsidRPr="008E507C">
        <w:rPr>
          <w:rStyle w:val="FontStyle36"/>
        </w:rPr>
        <w:t xml:space="preserve"> сельского поселения от__ №____ «</w:t>
      </w:r>
      <w:r w:rsidRPr="008E507C">
        <w:rPr>
          <w:color w:val="000000"/>
        </w:rPr>
        <w:t>О</w:t>
      </w:r>
      <w:r w:rsidRPr="008E507C">
        <w:rPr>
          <w:b/>
          <w:color w:val="000000"/>
        </w:rPr>
        <w:t xml:space="preserve"> </w:t>
      </w:r>
      <w:r w:rsidRPr="008E507C">
        <w:rPr>
          <w:rStyle w:val="FontStyle37"/>
        </w:rPr>
        <w:t>передаче части полномоч</w:t>
      </w:r>
      <w:r>
        <w:rPr>
          <w:rStyle w:val="FontStyle37"/>
        </w:rPr>
        <w:t>ий муниципального образования «Калининское</w:t>
      </w:r>
      <w:r w:rsidRPr="008E507C">
        <w:rPr>
          <w:rStyle w:val="FontStyle37"/>
        </w:rPr>
        <w:t xml:space="preserve"> сельское поселение» по решению вопросов местного значения по организации благоустройства </w:t>
      </w:r>
      <w:r w:rsidRPr="008E507C">
        <w:t>территории поселения</w:t>
      </w:r>
      <w:r w:rsidRPr="008E507C">
        <w:rPr>
          <w:b/>
        </w:rPr>
        <w:t xml:space="preserve"> </w:t>
      </w:r>
      <w:r w:rsidRPr="008E507C">
        <w:rPr>
          <w:rStyle w:val="FontStyle37"/>
        </w:rPr>
        <w:t>муниципальному образованию «Мясниковский район»</w:t>
      </w:r>
      <w:r w:rsidRPr="008E507C">
        <w:rPr>
          <w:rStyle w:val="FontStyle36"/>
        </w:rPr>
        <w:t xml:space="preserve"> заключили настоящее Соглашение о следующем:</w:t>
      </w:r>
    </w:p>
    <w:p w:rsidR="00ED4B56" w:rsidRPr="00802682" w:rsidRDefault="00ED4B56" w:rsidP="00ED4B56">
      <w:pPr>
        <w:pStyle w:val="Style5"/>
        <w:widowControl/>
        <w:ind w:firstLine="567"/>
        <w:rPr>
          <w:rStyle w:val="FontStyle37"/>
        </w:rPr>
      </w:pPr>
      <w:r w:rsidRPr="00802682">
        <w:rPr>
          <w:rStyle w:val="FontStyle37"/>
        </w:rPr>
        <w:tab/>
        <w:t>1. Предмет</w:t>
      </w:r>
    </w:p>
    <w:p w:rsidR="00ED4B56" w:rsidRPr="00ED4B56" w:rsidRDefault="00ED4B56" w:rsidP="00ED4B56">
      <w:pPr>
        <w:ind w:firstLine="720"/>
        <w:jc w:val="both"/>
        <w:rPr>
          <w:rStyle w:val="FontStyle36"/>
        </w:rPr>
      </w:pPr>
      <w:r w:rsidRPr="00802682">
        <w:rPr>
          <w:rStyle w:val="FontStyle36"/>
        </w:rPr>
        <w:t xml:space="preserve">1.1.Предметом настоящего Соглашения является передача </w:t>
      </w:r>
      <w:r w:rsidRPr="00802682">
        <w:rPr>
          <w:rStyle w:val="FontStyle37"/>
        </w:rPr>
        <w:t>муниципальному образованию «Мясниковский район» полномочий  муниципального образования «</w:t>
      </w:r>
      <w:r>
        <w:rPr>
          <w:rStyle w:val="FontStyle37"/>
        </w:rPr>
        <w:t>Калининское</w:t>
      </w:r>
      <w:r w:rsidRPr="00802682">
        <w:rPr>
          <w:rStyle w:val="FontStyle37"/>
        </w:rPr>
        <w:t xml:space="preserve"> сельское поселение» по решению вопросов местного значения по организации благоустройства </w:t>
      </w:r>
      <w:r w:rsidRPr="00802682">
        <w:t xml:space="preserve">территории поселения </w:t>
      </w:r>
      <w:r w:rsidRPr="00802682">
        <w:rPr>
          <w:rStyle w:val="FontStyle36"/>
        </w:rPr>
        <w:t xml:space="preserve">в части реализации мероприятий муниципальной программы </w:t>
      </w:r>
      <w:r>
        <w:rPr>
          <w:color w:val="000000"/>
        </w:rPr>
        <w:t>Калининского</w:t>
      </w:r>
      <w:r w:rsidRPr="00802682">
        <w:rPr>
          <w:color w:val="000000"/>
        </w:rPr>
        <w:t xml:space="preserve"> сельского поселения </w:t>
      </w:r>
      <w:r w:rsidRPr="00ED4B56">
        <w:rPr>
          <w:color w:val="000000"/>
        </w:rPr>
        <w:t>«</w:t>
      </w:r>
      <w:r w:rsidRPr="00ED4B56">
        <w:t>Формирование современной городской среды муниципального образования «Калининское сельское поселение» на 2018 -2022 гг.», утвержденной Постановлением Администрации Калининского сельского поселения от 25.12.2017г. № 129, в рамках государственной программы «Формирование современной городской среды на территории Ростовской области», утвержденной постановлением Правительства Ростовской области от 31.08.2017 № 597</w:t>
      </w:r>
      <w:r w:rsidRPr="00ED4B56">
        <w:rPr>
          <w:rStyle w:val="FontStyle36"/>
        </w:rPr>
        <w:t>,  по объекту:</w:t>
      </w:r>
    </w:p>
    <w:p w:rsidR="00ED4B56" w:rsidRPr="00ED4B56" w:rsidRDefault="00ED4B56" w:rsidP="00ED4B56">
      <w:pPr>
        <w:tabs>
          <w:tab w:val="left" w:pos="851"/>
        </w:tabs>
        <w:ind w:firstLine="567"/>
        <w:jc w:val="both"/>
      </w:pPr>
      <w:r w:rsidRPr="00ED4B56">
        <w:t xml:space="preserve">- «Благоустройство общественной территории хутора Калинин, расположенной по адресу: Ростовская область, х. Калинин, ул. Набережная, 54б» (далее – Объект); расположенный по адресу: Ростовская область, р-н Мясниковский, х.Калинин, ул. Набережная, 54б, 61:25:0050101:7610; </w:t>
      </w:r>
      <w:r w:rsidRPr="00ED4B56">
        <w:rPr>
          <w:rStyle w:val="FontStyle36"/>
        </w:rPr>
        <w:t xml:space="preserve">(далее - </w:t>
      </w:r>
      <w:r w:rsidR="0061057D">
        <w:rPr>
          <w:rStyle w:val="FontStyle36"/>
        </w:rPr>
        <w:t>П</w:t>
      </w:r>
      <w:r w:rsidRPr="00ED4B56">
        <w:rPr>
          <w:rStyle w:val="FontStyle36"/>
        </w:rPr>
        <w:t>олномочия)</w:t>
      </w:r>
      <w:r w:rsidRPr="00ED4B56">
        <w:rPr>
          <w:color w:val="000000"/>
        </w:rPr>
        <w:t xml:space="preserve">. </w:t>
      </w:r>
    </w:p>
    <w:p w:rsidR="00ED4B56" w:rsidRPr="00802682" w:rsidRDefault="00ED4B56" w:rsidP="00ED4B56">
      <w:pPr>
        <w:ind w:firstLine="567"/>
        <w:jc w:val="both"/>
      </w:pPr>
    </w:p>
    <w:p w:rsidR="00ED4B56" w:rsidRPr="00802682" w:rsidRDefault="00ED4B56" w:rsidP="00ED4B56">
      <w:pPr>
        <w:pStyle w:val="Style5"/>
        <w:widowControl/>
        <w:tabs>
          <w:tab w:val="left" w:pos="1134"/>
        </w:tabs>
        <w:ind w:firstLine="567"/>
        <w:rPr>
          <w:rStyle w:val="FontStyle37"/>
        </w:rPr>
      </w:pPr>
      <w:r w:rsidRPr="00802682">
        <w:rPr>
          <w:rStyle w:val="FontStyle37"/>
        </w:rPr>
        <w:t>2. Права и обязанности сторон</w:t>
      </w:r>
    </w:p>
    <w:p w:rsidR="00ED4B56" w:rsidRPr="00802682" w:rsidRDefault="00ED4B56" w:rsidP="00ED4B56">
      <w:pPr>
        <w:pStyle w:val="Style30"/>
        <w:widowControl/>
        <w:tabs>
          <w:tab w:val="left" w:pos="1134"/>
        </w:tabs>
        <w:ind w:firstLine="567"/>
        <w:jc w:val="both"/>
        <w:rPr>
          <w:rStyle w:val="FontStyle37"/>
        </w:rPr>
      </w:pPr>
      <w:r w:rsidRPr="00802682">
        <w:rPr>
          <w:rStyle w:val="FontStyle37"/>
        </w:rPr>
        <w:t>2.1. Поселение имеет право: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2.1.1. Запрашивать информацию, материалы и документы, связанные с осуществлением переданных полномочий.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2.1.2. Оказывать консультативную и методическую помощь.</w:t>
      </w:r>
    </w:p>
    <w:p w:rsidR="00ED4B56" w:rsidRPr="00802682" w:rsidRDefault="00ED4B56" w:rsidP="00ED4B56">
      <w:pPr>
        <w:ind w:firstLine="567"/>
        <w:jc w:val="both"/>
      </w:pPr>
      <w:r w:rsidRPr="00802682">
        <w:rPr>
          <w:rStyle w:val="FontStyle36"/>
        </w:rPr>
        <w:lastRenderedPageBreak/>
        <w:t>2.1.3.</w:t>
      </w:r>
      <w:r w:rsidRPr="00802682">
        <w:rPr>
          <w:sz w:val="28"/>
          <w:szCs w:val="28"/>
        </w:rPr>
        <w:t xml:space="preserve"> </w:t>
      </w:r>
      <w:r w:rsidRPr="00802682">
        <w:t>Требовать возврата суммы перечисленных финансовых средств в случае неисполнения Районом полномочий, предусмотренных настоящим Соглашением.</w:t>
      </w:r>
    </w:p>
    <w:p w:rsidR="00ED4B56" w:rsidRPr="00802682" w:rsidRDefault="00ED4B56" w:rsidP="00ED4B56">
      <w:pPr>
        <w:pStyle w:val="Style30"/>
        <w:widowControl/>
        <w:tabs>
          <w:tab w:val="left" w:pos="1134"/>
        </w:tabs>
        <w:ind w:firstLine="567"/>
        <w:jc w:val="both"/>
        <w:rPr>
          <w:rStyle w:val="FontStyle37"/>
        </w:rPr>
      </w:pPr>
      <w:r w:rsidRPr="00802682">
        <w:rPr>
          <w:rStyle w:val="FontStyle37"/>
        </w:rPr>
        <w:t>2.2. Поселение обязано: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2.2.1. Передать Району необходимые финансовые средства и материальные ресурсы, предназначенные для осуществления переданных полномочий.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2.2.2. Предоставлять Району по его запросу информацию, материалы и документы, связанные с осуществлением переданных полномочий.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2.2.3. Рассматривать предложения Района по вопросам осуществления переданных полномочий.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2.2.4. Осуществлять контроль за исполнением Районом переданных полномочий, а также за целевым и эффективным расходованием финансовых средств и использованием материальных ресурсов. В случае выявления нарушений давать обязательные для исполнения Районом письменные предписания для устранения выявленных нарушений в месячный срок с момента уведомления.</w:t>
      </w:r>
    </w:p>
    <w:p w:rsidR="00ED4B56" w:rsidRPr="00802682" w:rsidRDefault="00ED4B56" w:rsidP="00ED4B56">
      <w:pPr>
        <w:pStyle w:val="Style30"/>
        <w:widowControl/>
        <w:tabs>
          <w:tab w:val="left" w:pos="1134"/>
        </w:tabs>
        <w:ind w:firstLine="567"/>
        <w:jc w:val="both"/>
        <w:rPr>
          <w:rStyle w:val="FontStyle37"/>
        </w:rPr>
      </w:pPr>
      <w:r w:rsidRPr="00802682">
        <w:rPr>
          <w:rStyle w:val="FontStyle37"/>
        </w:rPr>
        <w:t>2.3. Район имеет право: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2.3.1. Получать от Поселения консультативную и методическую помощь.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2.3.2. Распоряжаться финансовыми средствами и использовать материальные ресурсы, предоставленные в соответствии с настоящим Соглашением для осуществления переданных полномочий.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2.3.3. Направлять Поселению предложения по вопросам осуществления переданных полномочий.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2.3.4. В порядке, установленном действующим законодательством, наделять функциями заказчика подведомственные учреждения.</w:t>
      </w:r>
    </w:p>
    <w:p w:rsidR="00ED4B56" w:rsidRPr="00802682" w:rsidRDefault="00ED4B56" w:rsidP="00ED4B56">
      <w:pPr>
        <w:pStyle w:val="Style30"/>
        <w:widowControl/>
        <w:tabs>
          <w:tab w:val="left" w:pos="1134"/>
        </w:tabs>
        <w:ind w:firstLine="567"/>
        <w:jc w:val="both"/>
        <w:rPr>
          <w:rStyle w:val="FontStyle37"/>
        </w:rPr>
      </w:pPr>
      <w:r w:rsidRPr="00802682">
        <w:rPr>
          <w:rStyle w:val="FontStyle37"/>
        </w:rPr>
        <w:t>2.4. Район обязан: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2.4.1. Предоставлять Поселению информацию, материалы и документы (копии документов, заверенные надлежащим образом), связанные с осуществлением переданных полномочий, в том числе:</w:t>
      </w:r>
    </w:p>
    <w:p w:rsidR="00ED4B56" w:rsidRPr="00802682" w:rsidRDefault="00ED4B56" w:rsidP="00ED4B56">
      <w:pPr>
        <w:pStyle w:val="23"/>
        <w:shd w:val="clear" w:color="auto" w:fill="auto"/>
        <w:spacing w:after="0" w:line="307" w:lineRule="exact"/>
        <w:ind w:firstLine="567"/>
        <w:rPr>
          <w:sz w:val="24"/>
          <w:szCs w:val="24"/>
        </w:rPr>
      </w:pPr>
      <w:r w:rsidRPr="00802682">
        <w:rPr>
          <w:sz w:val="24"/>
          <w:szCs w:val="24"/>
        </w:rPr>
        <w:t>- муниципальный контракт (изменения к муниципальному контракту), заключенный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ED4B56" w:rsidRPr="00802682" w:rsidRDefault="00ED4B56" w:rsidP="00ED4B56">
      <w:pPr>
        <w:pStyle w:val="23"/>
        <w:shd w:val="clear" w:color="auto" w:fill="auto"/>
        <w:spacing w:after="0" w:line="307" w:lineRule="exact"/>
        <w:ind w:firstLine="567"/>
        <w:rPr>
          <w:sz w:val="24"/>
          <w:szCs w:val="24"/>
        </w:rPr>
      </w:pPr>
      <w:r w:rsidRPr="00802682">
        <w:rPr>
          <w:sz w:val="24"/>
          <w:szCs w:val="24"/>
        </w:rPr>
        <w:t>- акты о приемке выполненных работ, справки о стоимости выполненных работ, подписанные только после осуществления контроля по всем объектам и направлениям на соответствие фактическим объемам выполненных работ;</w:t>
      </w:r>
    </w:p>
    <w:p w:rsidR="00ED4B56" w:rsidRPr="00802682" w:rsidRDefault="00ED4B56" w:rsidP="00ED4B56">
      <w:pPr>
        <w:pStyle w:val="23"/>
        <w:shd w:val="clear" w:color="auto" w:fill="auto"/>
        <w:spacing w:after="0" w:line="307" w:lineRule="exact"/>
        <w:ind w:firstLine="567"/>
        <w:rPr>
          <w:sz w:val="24"/>
          <w:szCs w:val="24"/>
        </w:rPr>
      </w:pPr>
      <w:r w:rsidRPr="00802682">
        <w:rPr>
          <w:sz w:val="24"/>
          <w:szCs w:val="24"/>
        </w:rPr>
        <w:t>-</w:t>
      </w:r>
      <w:r w:rsidRPr="00802682">
        <w:rPr>
          <w:sz w:val="24"/>
          <w:szCs w:val="24"/>
          <w:lang w:bidi="ru-RU"/>
        </w:rPr>
        <w:t xml:space="preserve"> акт приемки Объекта;</w:t>
      </w:r>
    </w:p>
    <w:p w:rsidR="00ED4B56" w:rsidRPr="00802682" w:rsidRDefault="00ED4B56" w:rsidP="00ED4B56">
      <w:pPr>
        <w:pStyle w:val="23"/>
        <w:shd w:val="clear" w:color="auto" w:fill="auto"/>
        <w:spacing w:after="0" w:line="307" w:lineRule="exact"/>
        <w:ind w:firstLine="567"/>
        <w:jc w:val="left"/>
        <w:rPr>
          <w:sz w:val="24"/>
          <w:szCs w:val="24"/>
        </w:rPr>
      </w:pPr>
      <w:r w:rsidRPr="00802682">
        <w:rPr>
          <w:sz w:val="24"/>
          <w:szCs w:val="24"/>
        </w:rPr>
        <w:t>- накладные и (или) счета на оплату и (или) акты приемки-передачи и (или) счета- фактуры;</w:t>
      </w:r>
    </w:p>
    <w:p w:rsidR="00ED4B56" w:rsidRPr="00802682" w:rsidRDefault="00ED4B56" w:rsidP="00ED4B56">
      <w:pPr>
        <w:pStyle w:val="23"/>
        <w:shd w:val="clear" w:color="auto" w:fill="auto"/>
        <w:spacing w:after="0" w:line="307" w:lineRule="exact"/>
        <w:ind w:firstLine="567"/>
        <w:rPr>
          <w:sz w:val="24"/>
          <w:szCs w:val="24"/>
        </w:rPr>
      </w:pPr>
      <w:r w:rsidRPr="00802682">
        <w:rPr>
          <w:sz w:val="24"/>
          <w:szCs w:val="24"/>
        </w:rPr>
        <w:t>- постановление Района по осуществлению функций получателя бюджетных средств;</w:t>
      </w:r>
    </w:p>
    <w:p w:rsidR="00ED4B56" w:rsidRPr="00802682" w:rsidRDefault="00ED4B56" w:rsidP="00ED4B56">
      <w:pPr>
        <w:pStyle w:val="23"/>
        <w:shd w:val="clear" w:color="auto" w:fill="auto"/>
        <w:spacing w:after="0" w:line="307" w:lineRule="exact"/>
        <w:ind w:firstLine="567"/>
        <w:rPr>
          <w:sz w:val="24"/>
          <w:szCs w:val="24"/>
        </w:rPr>
      </w:pPr>
      <w:r w:rsidRPr="00802682">
        <w:rPr>
          <w:sz w:val="24"/>
          <w:szCs w:val="24"/>
        </w:rPr>
        <w:t>- документ, подтверждающий наличие полномочий по исполнению функций заказчика;</w:t>
      </w:r>
    </w:p>
    <w:p w:rsidR="00ED4B56" w:rsidRPr="00802682" w:rsidRDefault="00ED4B56" w:rsidP="00ED4B56">
      <w:pPr>
        <w:pStyle w:val="23"/>
        <w:shd w:val="clear" w:color="auto" w:fill="auto"/>
        <w:spacing w:after="0" w:line="307" w:lineRule="exact"/>
        <w:ind w:firstLine="567"/>
        <w:rPr>
          <w:sz w:val="24"/>
          <w:szCs w:val="24"/>
        </w:rPr>
      </w:pPr>
      <w:r w:rsidRPr="00802682">
        <w:rPr>
          <w:sz w:val="24"/>
          <w:szCs w:val="24"/>
        </w:rPr>
        <w:t>- иные документы по запросу поселения.</w:t>
      </w:r>
    </w:p>
    <w:p w:rsidR="00ED4B56" w:rsidRPr="00802682" w:rsidRDefault="00ED4B56" w:rsidP="00ED4B56">
      <w:pPr>
        <w:pStyle w:val="23"/>
        <w:shd w:val="clear" w:color="auto" w:fill="auto"/>
        <w:spacing w:after="0" w:line="307" w:lineRule="exact"/>
        <w:ind w:firstLine="567"/>
        <w:rPr>
          <w:sz w:val="24"/>
          <w:szCs w:val="24"/>
        </w:rPr>
      </w:pPr>
      <w:r w:rsidRPr="00802682">
        <w:rPr>
          <w:sz w:val="24"/>
          <w:szCs w:val="24"/>
          <w:lang w:bidi="ru-RU"/>
        </w:rPr>
        <w:tab/>
        <w:t>2.4.2. Обеспечивать контроль качества выполняемых работ по благоустройству территории, соблюдение технических норм и правил.</w:t>
      </w:r>
    </w:p>
    <w:p w:rsidR="00ED4B56" w:rsidRPr="00802682" w:rsidRDefault="00ED4B56" w:rsidP="00ED4B56">
      <w:pPr>
        <w:pStyle w:val="23"/>
        <w:shd w:val="clear" w:color="auto" w:fill="auto"/>
        <w:spacing w:after="0" w:line="307" w:lineRule="exact"/>
        <w:ind w:firstLine="567"/>
        <w:rPr>
          <w:sz w:val="24"/>
          <w:szCs w:val="24"/>
        </w:rPr>
      </w:pPr>
      <w:r w:rsidRPr="00802682">
        <w:rPr>
          <w:sz w:val="24"/>
          <w:szCs w:val="24"/>
          <w:lang w:bidi="ru-RU"/>
        </w:rPr>
        <w:t>2.4.3. Обеспечить завершение работ по благоустройству территории в срок до 31 декабря 2023г.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2.4.4. Обеспечивать целевое и эффективное расходование финансовых средств и надлежащее использование материальных ресурсов, предоставленных в соответствии с настоящим Соглашением для осуществления переданных полномочий.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 xml:space="preserve">2.4.5. Рассматривать представленные Поселением требования об устранении выявленных нарушений со стороны Района по реализации переданных Поселением </w:t>
      </w:r>
      <w:r w:rsidRPr="00802682">
        <w:rPr>
          <w:rStyle w:val="FontStyle36"/>
        </w:rPr>
        <w:lastRenderedPageBreak/>
        <w:t>полномочий, не позднее, чем в месячный срок, принять меры по устранению нарушений и незамедлительно сообщить об этом Поселению.</w:t>
      </w:r>
    </w:p>
    <w:p w:rsidR="00ED4B56" w:rsidRPr="00802682" w:rsidRDefault="00ED4B56" w:rsidP="00ED4B56">
      <w:pPr>
        <w:ind w:firstLine="567"/>
        <w:jc w:val="both"/>
      </w:pPr>
      <w:r w:rsidRPr="00802682">
        <w:t xml:space="preserve">2.4.6. Обеспечивать исполнение требований Поселения по возврату средств в бюджет </w:t>
      </w:r>
      <w:r>
        <w:t>Калининского</w:t>
      </w:r>
      <w:r w:rsidRPr="00802682">
        <w:t xml:space="preserve"> сельского поселения, в случае невыполнения условий настоящего соглашения.</w:t>
      </w:r>
    </w:p>
    <w:p w:rsidR="00ED4B56" w:rsidRPr="00802682" w:rsidRDefault="00ED4B56" w:rsidP="00ED4B56">
      <w:pPr>
        <w:ind w:firstLine="567"/>
        <w:jc w:val="both"/>
        <w:rPr>
          <w:rStyle w:val="FontStyle36"/>
        </w:rPr>
      </w:pPr>
      <w:r w:rsidRPr="00802682">
        <w:t xml:space="preserve">2.4.7. Возвратить в бюджет Поселения неиспользованный по состоянию на 1 января финансового года, следующего за отчетным, остаток средств межбюджетных трансфертов в сроки, установленные бюджетным законодательством Российской Федерации, и в порядке, установленном Администрацией </w:t>
      </w:r>
      <w:r>
        <w:t>Калининского</w:t>
      </w:r>
      <w:r w:rsidRPr="00802682">
        <w:t xml:space="preserve"> сельского поселения.</w:t>
      </w:r>
    </w:p>
    <w:p w:rsidR="00ED4B56" w:rsidRPr="00802682" w:rsidRDefault="00ED4B56" w:rsidP="00ED4B56">
      <w:pPr>
        <w:pStyle w:val="Style15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2.4.8. Осуществлять иные функции, предусмотренные действующим законодательством, необходимые для реализации переданного полномочия.</w:t>
      </w:r>
    </w:p>
    <w:p w:rsidR="00ED4B56" w:rsidRPr="00802682" w:rsidRDefault="00ED4B56" w:rsidP="00ED4B56">
      <w:pPr>
        <w:pStyle w:val="Style7"/>
        <w:widowControl/>
        <w:tabs>
          <w:tab w:val="left" w:pos="1134"/>
        </w:tabs>
        <w:ind w:firstLine="567"/>
        <w:jc w:val="both"/>
        <w:rPr>
          <w:rStyle w:val="FontStyle36"/>
          <w:b/>
        </w:rPr>
      </w:pPr>
    </w:p>
    <w:p w:rsidR="00ED4B56" w:rsidRPr="00802682" w:rsidRDefault="00ED4B56" w:rsidP="00ED4B56">
      <w:pPr>
        <w:pStyle w:val="Style7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  <w:b/>
        </w:rPr>
        <w:t>3. Ответственность сторон за неисполнение или ненадлежащее исполнение обязанностей по Соглашению</w:t>
      </w:r>
    </w:p>
    <w:p w:rsidR="00ED4B56" w:rsidRPr="00802682" w:rsidRDefault="00ED4B56" w:rsidP="00ED4B56">
      <w:pPr>
        <w:pStyle w:val="Style15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3.1.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ED4B56" w:rsidRPr="00802682" w:rsidRDefault="00ED4B56" w:rsidP="00ED4B56">
      <w:pPr>
        <w:pStyle w:val="Style9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3.2. За несвоевременное перечисление Поселением иных межбюджетных трансфертов взимается пеня в размере одной трёхсотой действующей ставки рефинансирования Банка России за каждый день просрочки.</w:t>
      </w:r>
    </w:p>
    <w:p w:rsidR="00ED4B56" w:rsidRPr="00802682" w:rsidRDefault="00ED4B56" w:rsidP="00ED4B56">
      <w:pPr>
        <w:pStyle w:val="Style9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3.3. За нецелевое использование Районом иных межбюджетных трансфертов взимается штраф в размере 0,1% от суммы нецелевого использования с одновременным восстановлением Районом средств, использованных по нецелевому назначению.</w:t>
      </w:r>
    </w:p>
    <w:p w:rsidR="00ED4B56" w:rsidRPr="00802682" w:rsidRDefault="00ED4B56" w:rsidP="00ED4B56">
      <w:pPr>
        <w:pStyle w:val="Style9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 xml:space="preserve">3.4. За ненадлежащее осуществление Районом и Поселением обязательств, предусмотренных настоящим Соглашением, взимается штраф в размере 0,1% от суммы иных межбюджетных трансфертов, выделяемых из бюджета </w:t>
      </w:r>
      <w:r>
        <w:rPr>
          <w:rStyle w:val="FontStyle36"/>
        </w:rPr>
        <w:t>Калининского</w:t>
      </w:r>
      <w:r w:rsidRPr="00802682">
        <w:rPr>
          <w:rStyle w:val="FontStyle36"/>
        </w:rPr>
        <w:t xml:space="preserve"> сельского поселения на осуществление указанных в пункте 1.1. Соглашения полномочий.</w:t>
      </w:r>
    </w:p>
    <w:p w:rsidR="00ED4B56" w:rsidRPr="00802682" w:rsidRDefault="00ED4B56" w:rsidP="00ED4B56">
      <w:pPr>
        <w:pStyle w:val="Style9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3.5. Район несет ответственность за осуществление переданных полномочий в той мере, в какой эти полномочия обеспечены финансовыми средствами.</w:t>
      </w:r>
    </w:p>
    <w:p w:rsidR="00ED4B56" w:rsidRPr="00802682" w:rsidRDefault="00ED4B56" w:rsidP="00ED4B56">
      <w:pPr>
        <w:pStyle w:val="Style7"/>
        <w:widowControl/>
        <w:tabs>
          <w:tab w:val="left" w:pos="1134"/>
        </w:tabs>
        <w:ind w:firstLine="567"/>
        <w:jc w:val="both"/>
        <w:rPr>
          <w:rStyle w:val="FontStyle37"/>
        </w:rPr>
      </w:pPr>
    </w:p>
    <w:p w:rsidR="00ED4B56" w:rsidRPr="00802682" w:rsidRDefault="00ED4B56" w:rsidP="00ED4B56">
      <w:pPr>
        <w:pStyle w:val="Style7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7"/>
        </w:rPr>
        <w:t xml:space="preserve">4. </w:t>
      </w:r>
      <w:r w:rsidRPr="00802682">
        <w:rPr>
          <w:rStyle w:val="FontStyle36"/>
          <w:b/>
        </w:rPr>
        <w:t>Ресурсное и материально-техническое обеспечение переданных полномочий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</w:pPr>
      <w:r w:rsidRPr="00802682">
        <w:rPr>
          <w:rStyle w:val="FontStyle36"/>
        </w:rPr>
        <w:t>4.1. Осуществление Районом полномочий, переданных ему Поселением, финансируется за счет иных межбюджетных трансфертов, предоставленных из бюджета Поселения бюджету Района.</w:t>
      </w:r>
      <w:r w:rsidRPr="00802682">
        <w:t xml:space="preserve"> Размер финансовых средств, необходимых Району для выполнения мероприятий, указанных в пункте 1.1. настоящего Соглашения, составляет </w:t>
      </w:r>
      <w:r w:rsidR="005163C1">
        <w:t>___________</w:t>
      </w:r>
      <w:r w:rsidRPr="00802682">
        <w:t xml:space="preserve"> (</w:t>
      </w:r>
      <w:r w:rsidR="005163C1">
        <w:t>_____________</w:t>
      </w:r>
      <w:r w:rsidRPr="00802682">
        <w:t>) рублей  00 копеек.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4.2. Иные межбюджетные трансферты предусматриваются в бюджете Поселения на очередной финансовый год.</w:t>
      </w:r>
    </w:p>
    <w:p w:rsidR="00ED4B56" w:rsidRPr="00802682" w:rsidRDefault="00ED4B56" w:rsidP="00ED4B56">
      <w:pPr>
        <w:pStyle w:val="Style15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Размер иных межбюджетных трансфертов определяется в соответствии с бюджетным законодательством в пределах средств, предусмотренных в бюджете поселения.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4.3. Формирование, перечисление и учет иных межбюджетных трансфертов, предоставляемых из бюджета Поселения бюджету Района на реализацию полномочий, указанных в пункте 1.1. настоящего Соглашения, осуществляется в соответствии с бюджетным законодательством Российской Федерации.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4.4. Установить следующие сроки для перечисления иных межбюджетных трансфертов Поселением Району:</w:t>
      </w:r>
    </w:p>
    <w:p w:rsidR="00ED4B56" w:rsidRPr="00802682" w:rsidRDefault="00ED4B56" w:rsidP="00ED4B56">
      <w:pPr>
        <w:pStyle w:val="Style9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4.4.1. В части заработной платы и иных обязательных начислений:</w:t>
      </w:r>
    </w:p>
    <w:p w:rsidR="00ED4B56" w:rsidRPr="00802682" w:rsidRDefault="00ED4B56" w:rsidP="00ED4B56">
      <w:pPr>
        <w:pStyle w:val="Style3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- не позднее 25 числа за январь текущего года;</w:t>
      </w:r>
    </w:p>
    <w:p w:rsidR="00ED4B56" w:rsidRPr="00802682" w:rsidRDefault="00ED4B56" w:rsidP="00ED4B56">
      <w:pPr>
        <w:pStyle w:val="Style3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- не позднее 10 числа каждого месяца (начиная с февраля текущего года) согласно бюджетной росписи Поселения.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4.4.2. В части материально-технического обеспечения переданных полномочий:</w:t>
      </w:r>
    </w:p>
    <w:p w:rsidR="00ED4B56" w:rsidRPr="00802682" w:rsidRDefault="00ED4B56" w:rsidP="00ED4B56">
      <w:pPr>
        <w:pStyle w:val="Style3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- не позднее 10 марта (за первый квартал) текущего года;</w:t>
      </w:r>
    </w:p>
    <w:p w:rsidR="00ED4B56" w:rsidRPr="00802682" w:rsidRDefault="00ED4B56" w:rsidP="00ED4B56">
      <w:pPr>
        <w:pStyle w:val="Style3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lastRenderedPageBreak/>
        <w:t>- не позднее 10 числа первого месяца каждого квартала (начиная со второго квартала текущего года) согласно бюджетной росписи Поселения.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4.5. Расходование иных межбюджетных трансфертов бюджета Поселения осуществляется в порядке, установленном в настоящем Соглашении.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4.6. В случае необходимости использования при осуществлении Районом переданных полномочий имущества, находящегося в муниципальной собственности Поселения, перечень подлежащих передаче в пользование и (или) управление либо в муниципальную собственность Района имущества, необходимого для материально-технического обеспечения переданных полномочий, определяется Поселением.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4.7. Район имеет право дополнительно использовать собственное имущество и финансовые средства для осуществления переданных полномочий в случаях и порядке, предусмотренном Уставом Района.</w:t>
      </w:r>
    </w:p>
    <w:p w:rsidR="00ED4B56" w:rsidRPr="00802682" w:rsidRDefault="00ED4B56" w:rsidP="00ED4B56">
      <w:pPr>
        <w:pStyle w:val="Style1"/>
        <w:widowControl/>
        <w:tabs>
          <w:tab w:val="left" w:pos="1134"/>
        </w:tabs>
        <w:ind w:firstLine="567"/>
        <w:jc w:val="center"/>
        <w:rPr>
          <w:rStyle w:val="FontStyle37"/>
        </w:rPr>
      </w:pPr>
    </w:p>
    <w:p w:rsidR="00ED4B56" w:rsidRDefault="00ED4B56" w:rsidP="00ED4B56">
      <w:pPr>
        <w:pStyle w:val="Style1"/>
        <w:widowControl/>
        <w:tabs>
          <w:tab w:val="left" w:pos="1134"/>
        </w:tabs>
        <w:ind w:firstLine="567"/>
        <w:jc w:val="both"/>
        <w:rPr>
          <w:rStyle w:val="FontStyle37"/>
        </w:rPr>
      </w:pPr>
      <w:r w:rsidRPr="00802682">
        <w:rPr>
          <w:rStyle w:val="FontStyle37"/>
        </w:rPr>
        <w:t xml:space="preserve">5. Порядок расходования иных межбюджетных трансфертов бюджета </w:t>
      </w:r>
      <w:r w:rsidR="005163C1">
        <w:rPr>
          <w:rStyle w:val="FontStyle37"/>
        </w:rPr>
        <w:t>Калининского</w:t>
      </w:r>
      <w:r w:rsidRPr="00802682">
        <w:rPr>
          <w:rStyle w:val="FontStyle37"/>
        </w:rPr>
        <w:t xml:space="preserve"> сельского поселения по переданным полномочиям</w:t>
      </w:r>
    </w:p>
    <w:p w:rsidR="00ED4B56" w:rsidRPr="00802682" w:rsidRDefault="00ED4B56" w:rsidP="00ED4B56">
      <w:pPr>
        <w:pStyle w:val="Style1"/>
        <w:widowControl/>
        <w:tabs>
          <w:tab w:val="left" w:pos="1134"/>
        </w:tabs>
        <w:ind w:firstLine="567"/>
        <w:jc w:val="both"/>
        <w:rPr>
          <w:rStyle w:val="FontStyle37"/>
        </w:rPr>
      </w:pPr>
    </w:p>
    <w:p w:rsidR="00ED4B56" w:rsidRPr="00802682" w:rsidRDefault="00ED4B56" w:rsidP="00ED4B56">
      <w:pPr>
        <w:pStyle w:val="Style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5.1. Расходование иных межбюджетных трансфертов, предоставляемых из бюджета Поселения бюджету Района, осуществляет Администрация Поселения в установленном для исполнения бюджета Поселения порядке на основании сводной бюджетной росписи бюджета Поселения в пределах лимитов бюджетных обязательств.</w:t>
      </w:r>
    </w:p>
    <w:p w:rsidR="00ED4B56" w:rsidRPr="00802682" w:rsidRDefault="00ED4B56" w:rsidP="00ED4B56">
      <w:pPr>
        <w:pStyle w:val="Style6"/>
        <w:widowControl/>
        <w:tabs>
          <w:tab w:val="left" w:pos="1134"/>
        </w:tabs>
        <w:ind w:firstLine="567"/>
        <w:jc w:val="both"/>
        <w:rPr>
          <w:rStyle w:val="FontStyle37"/>
          <w:b w:val="0"/>
        </w:rPr>
      </w:pPr>
      <w:r w:rsidRPr="00802682">
        <w:rPr>
          <w:rStyle w:val="FontStyle37"/>
        </w:rPr>
        <w:t>Объем средств, предоставляемых из бюджета Поселения бюджету Района, приводится в приложении к настоящему Соглашению.</w:t>
      </w:r>
    </w:p>
    <w:p w:rsidR="00ED4B56" w:rsidRPr="00802682" w:rsidRDefault="00ED4B56" w:rsidP="00ED4B56">
      <w:pPr>
        <w:pStyle w:val="Style9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5.2. Расходование иных межбюджетных трансфертов, передаваемых для обеспечения заработной платы и обязательных начислений, осуществляется ежемесячно в соответствии с бюджетной росписью, с учетом установленных сроков выплаты заработной платы в пределах фонда оплаты труда на основании заявок Администрации Района.</w:t>
      </w:r>
    </w:p>
    <w:p w:rsidR="00ED4B56" w:rsidRPr="00802682" w:rsidRDefault="00ED4B56" w:rsidP="00ED4B56">
      <w:pPr>
        <w:pStyle w:val="Style4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Расходование иных межбюджетных трансфертов, в целях материально-технического обеспечения, осуществляется в соответствии с бюджетной росписью на основании заявок Администрации Района.</w:t>
      </w:r>
    </w:p>
    <w:p w:rsidR="00ED4B56" w:rsidRPr="00802682" w:rsidRDefault="00ED4B56" w:rsidP="00ED4B56">
      <w:pPr>
        <w:pStyle w:val="Style4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Заявки представляются в Администрацию Поселения не позднее 20 числа месяца, предшествующего планируемому, по установленной форме.</w:t>
      </w:r>
    </w:p>
    <w:p w:rsidR="00ED4B56" w:rsidRPr="00802682" w:rsidRDefault="00ED4B56" w:rsidP="00ED4B56">
      <w:pPr>
        <w:pStyle w:val="Style9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5.3. Администрация Поселения расходует иные межбюджетные трансферты, предоставляемые из бюджета Поселения, в двухдневный срок после их зачисления на его лицевой счет.</w:t>
      </w:r>
    </w:p>
    <w:p w:rsidR="00ED4B56" w:rsidRPr="00802682" w:rsidRDefault="00ED4B56" w:rsidP="00ED4B56">
      <w:pPr>
        <w:pStyle w:val="Style4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Финансовый отдел Администрации Мясниковского района в порядке санкционирования, установленном Финансовым отделом Администрации Мясниковского района, направляет эти средства Администрации Мясниковского района.</w:t>
      </w:r>
    </w:p>
    <w:p w:rsidR="00ED4B56" w:rsidRPr="00802682" w:rsidRDefault="00ED4B56" w:rsidP="00ED4B56">
      <w:pPr>
        <w:pStyle w:val="Style9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5.4. Администрация Мясниковского района ежеквартально представляет отчет о фактическом направлении средств иных межбюджетных трансфертов в Администрацию Поселения с постатейной разбивкой не позднее 15 числа месяца, следующего за отчетным</w:t>
      </w:r>
      <w:r>
        <w:rPr>
          <w:rStyle w:val="FontStyle36"/>
        </w:rPr>
        <w:t>.</w:t>
      </w:r>
    </w:p>
    <w:p w:rsidR="00ED4B56" w:rsidRPr="00802682" w:rsidRDefault="00ED4B56" w:rsidP="00ED4B56">
      <w:pPr>
        <w:pStyle w:val="Style4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5.5. Должностные лица контрольно-ревизионного сектора Администрации Мясниковского района вправе самостоятельно или с участием других уполномоченных органов местного самоуправления провести проверку целевого использования средств иных межбюджетных трансфертов, а также достоверности предоставляемых сведений.</w:t>
      </w:r>
    </w:p>
    <w:p w:rsidR="00ED4B56" w:rsidRPr="00802682" w:rsidRDefault="00ED4B56" w:rsidP="00ED4B56">
      <w:pPr>
        <w:pStyle w:val="Style5"/>
        <w:widowControl/>
        <w:tabs>
          <w:tab w:val="left" w:pos="1134"/>
        </w:tabs>
        <w:ind w:firstLine="567"/>
        <w:jc w:val="both"/>
        <w:rPr>
          <w:rStyle w:val="FontStyle36"/>
        </w:rPr>
      </w:pPr>
    </w:p>
    <w:p w:rsidR="00ED4B56" w:rsidRDefault="00ED4B56" w:rsidP="00ED4B56">
      <w:pPr>
        <w:pStyle w:val="Style5"/>
        <w:widowControl/>
        <w:tabs>
          <w:tab w:val="left" w:pos="1134"/>
        </w:tabs>
        <w:ind w:firstLine="567"/>
        <w:rPr>
          <w:rStyle w:val="FontStyle37"/>
        </w:rPr>
      </w:pPr>
      <w:r w:rsidRPr="00802682">
        <w:rPr>
          <w:rStyle w:val="FontStyle36"/>
          <w:b/>
        </w:rPr>
        <w:t>6.</w:t>
      </w:r>
      <w:r w:rsidRPr="00802682">
        <w:rPr>
          <w:rStyle w:val="FontStyle36"/>
        </w:rPr>
        <w:t xml:space="preserve"> </w:t>
      </w:r>
      <w:r w:rsidRPr="00802682">
        <w:rPr>
          <w:rStyle w:val="FontStyle37"/>
        </w:rPr>
        <w:t>Условия и порядок прекращения действия Соглашения</w:t>
      </w:r>
    </w:p>
    <w:p w:rsidR="00ED4B56" w:rsidRPr="00802682" w:rsidRDefault="00ED4B56" w:rsidP="00ED4B56">
      <w:pPr>
        <w:pStyle w:val="Style5"/>
        <w:widowControl/>
        <w:tabs>
          <w:tab w:val="left" w:pos="1134"/>
        </w:tabs>
        <w:ind w:firstLine="567"/>
        <w:rPr>
          <w:rStyle w:val="FontStyle37"/>
        </w:rPr>
      </w:pPr>
    </w:p>
    <w:p w:rsidR="00ED4B56" w:rsidRPr="00802682" w:rsidRDefault="00ED4B56" w:rsidP="00ED4B56">
      <w:pPr>
        <w:pStyle w:val="Style1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 xml:space="preserve">Действие настоящего Соглашения может быть прекращено досрочно: </w:t>
      </w:r>
    </w:p>
    <w:p w:rsidR="00ED4B56" w:rsidRPr="00802682" w:rsidRDefault="00ED4B56" w:rsidP="00ED4B56">
      <w:pPr>
        <w:pStyle w:val="Style1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6.1. По решению Поселения в случаях повторного выявления фактов:</w:t>
      </w:r>
    </w:p>
    <w:p w:rsidR="00ED4B56" w:rsidRPr="00802682" w:rsidRDefault="00ED4B56" w:rsidP="00ED4B56">
      <w:pPr>
        <w:pStyle w:val="Style3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 xml:space="preserve">а) нецелевого использования Районом бюджетных средств (расторжение Соглашения в случае выявления повторного факта нецелевого использования Районом бюджетных средств влечет за собой возврат перечисленных иных межбюджетных трансфертов, за вычетом </w:t>
      </w:r>
      <w:r w:rsidRPr="00802682">
        <w:rPr>
          <w:rStyle w:val="FontStyle36"/>
        </w:rPr>
        <w:lastRenderedPageBreak/>
        <w:t>фактических расходов, подтвержденных документально о расходах по целевому назначению и эффективному использованию, в недельный срок с момента подписания соглашения о расторжении или получения письменного уведомления о расторжении Соглашения, а также ответственность, предусмотренную пунктом 3.3 настоящего Соглашения);</w:t>
      </w:r>
    </w:p>
    <w:p w:rsidR="00ED4B56" w:rsidRDefault="00ED4B56" w:rsidP="00ED4B56">
      <w:pPr>
        <w:pStyle w:val="Style3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б) ненадлежащего исполнения Районом переданного полномочия (расторжение Соглашения в случае выявления</w:t>
      </w:r>
      <w:bookmarkStart w:id="0" w:name="_GoBack"/>
      <w:bookmarkEnd w:id="0"/>
      <w:r w:rsidRPr="00802682">
        <w:rPr>
          <w:rStyle w:val="FontStyle36"/>
        </w:rPr>
        <w:t xml:space="preserve"> повторного факта ненадлежащего исполнения Районом переданного полномочия, а также неисполнения Районом обязательств, предусмотренных в пункте 2.4.3 Соглашения, влечет за собой возврат перечисленных иных межбюджетных трансфертов, за вычетом фактических расходов, подтвержденных документально о расходах </w:t>
      </w:r>
      <w:r>
        <w:rPr>
          <w:rStyle w:val="FontStyle36"/>
        </w:rPr>
        <w:t xml:space="preserve"> </w:t>
      </w:r>
      <w:r w:rsidRPr="00802682">
        <w:rPr>
          <w:rStyle w:val="FontStyle36"/>
        </w:rPr>
        <w:t xml:space="preserve">по </w:t>
      </w:r>
      <w:r>
        <w:rPr>
          <w:rStyle w:val="FontStyle36"/>
        </w:rPr>
        <w:t xml:space="preserve"> </w:t>
      </w:r>
      <w:r w:rsidRPr="00802682">
        <w:rPr>
          <w:rStyle w:val="FontStyle36"/>
        </w:rPr>
        <w:t>целевому</w:t>
      </w:r>
      <w:r>
        <w:rPr>
          <w:rStyle w:val="FontStyle36"/>
        </w:rPr>
        <w:t xml:space="preserve"> </w:t>
      </w:r>
      <w:r w:rsidRPr="00802682">
        <w:rPr>
          <w:rStyle w:val="FontStyle36"/>
        </w:rPr>
        <w:t xml:space="preserve"> назначению</w:t>
      </w:r>
      <w:r>
        <w:rPr>
          <w:rStyle w:val="FontStyle36"/>
        </w:rPr>
        <w:t xml:space="preserve"> </w:t>
      </w:r>
      <w:r w:rsidRPr="00802682">
        <w:rPr>
          <w:rStyle w:val="FontStyle36"/>
        </w:rPr>
        <w:t xml:space="preserve"> и</w:t>
      </w:r>
      <w:r>
        <w:rPr>
          <w:rStyle w:val="FontStyle36"/>
        </w:rPr>
        <w:t xml:space="preserve"> </w:t>
      </w:r>
      <w:r w:rsidRPr="00802682">
        <w:rPr>
          <w:rStyle w:val="FontStyle36"/>
        </w:rPr>
        <w:t xml:space="preserve"> эффективному </w:t>
      </w:r>
      <w:r>
        <w:rPr>
          <w:rStyle w:val="FontStyle36"/>
        </w:rPr>
        <w:t xml:space="preserve"> </w:t>
      </w:r>
      <w:r w:rsidRPr="00802682">
        <w:rPr>
          <w:rStyle w:val="FontStyle36"/>
        </w:rPr>
        <w:t xml:space="preserve">использованию, </w:t>
      </w:r>
      <w:r>
        <w:rPr>
          <w:rStyle w:val="FontStyle36"/>
        </w:rPr>
        <w:t xml:space="preserve"> </w:t>
      </w:r>
      <w:r w:rsidRPr="00802682">
        <w:rPr>
          <w:rStyle w:val="FontStyle36"/>
        </w:rPr>
        <w:t xml:space="preserve">в </w:t>
      </w:r>
      <w:r>
        <w:rPr>
          <w:rStyle w:val="FontStyle36"/>
        </w:rPr>
        <w:t xml:space="preserve"> </w:t>
      </w:r>
      <w:r w:rsidRPr="00802682">
        <w:rPr>
          <w:rStyle w:val="FontStyle36"/>
        </w:rPr>
        <w:t xml:space="preserve">недельный </w:t>
      </w:r>
      <w:r>
        <w:rPr>
          <w:rStyle w:val="FontStyle36"/>
        </w:rPr>
        <w:t xml:space="preserve"> </w:t>
      </w:r>
      <w:r w:rsidRPr="00802682">
        <w:rPr>
          <w:rStyle w:val="FontStyle36"/>
        </w:rPr>
        <w:t xml:space="preserve">срок </w:t>
      </w:r>
      <w:r>
        <w:rPr>
          <w:rStyle w:val="FontStyle36"/>
        </w:rPr>
        <w:t xml:space="preserve"> </w:t>
      </w:r>
      <w:r w:rsidRPr="00802682">
        <w:rPr>
          <w:rStyle w:val="FontStyle36"/>
        </w:rPr>
        <w:t xml:space="preserve">с </w:t>
      </w:r>
      <w:r>
        <w:rPr>
          <w:rStyle w:val="FontStyle36"/>
        </w:rPr>
        <w:t xml:space="preserve"> </w:t>
      </w:r>
      <w:r w:rsidRPr="00802682">
        <w:rPr>
          <w:rStyle w:val="FontStyle36"/>
        </w:rPr>
        <w:t xml:space="preserve">момента </w:t>
      </w:r>
    </w:p>
    <w:p w:rsidR="00ED4B56" w:rsidRPr="00802682" w:rsidRDefault="00ED4B56" w:rsidP="00ED4B56">
      <w:pPr>
        <w:pStyle w:val="Style3"/>
        <w:widowControl/>
        <w:tabs>
          <w:tab w:val="left" w:pos="1134"/>
        </w:tabs>
        <w:jc w:val="both"/>
        <w:rPr>
          <w:rStyle w:val="FontStyle36"/>
        </w:rPr>
      </w:pPr>
      <w:r w:rsidRPr="00802682">
        <w:rPr>
          <w:rStyle w:val="FontStyle36"/>
        </w:rPr>
        <w:t>подписания соглашения о расторжении или получения письменного уведомления о расторжении Соглашения, а также ответственность, предусмотренную пунктом 3.4 настоящего Соглашения);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в) неисполнения Районом обязательств, предусмотренных в пункте 2.4.3 Соглашения.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6.2. По решению Района при повторном невыполнении Поселением обязательств, предусмотренных пунктами 2.2.1, 2.2.2 настоящего Соглашения.</w:t>
      </w:r>
    </w:p>
    <w:p w:rsidR="00ED4B56" w:rsidRPr="00802682" w:rsidRDefault="00ED4B56" w:rsidP="00ED4B56">
      <w:pPr>
        <w:pStyle w:val="Style3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6.3. По взаимному согласию сторон: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а) в случае изменения действующего законодательства Российской Федерации и (или) законодательства Ростовской области;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б) в случае существенного изменения условий, влияющих на осуществление переданного полномочия;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в) в случае признания в судебном порядке несоответствия настоящего Соглашения требованиям, предусмотренным Федеральным законом от 06.10.2003 № 131-Ф3 «Об общих принципах организации местного самоуправления в Российской Федерации».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7"/>
          <w:b w:val="0"/>
          <w:bCs w:val="0"/>
        </w:rPr>
      </w:pPr>
    </w:p>
    <w:p w:rsidR="00ED4B56" w:rsidRPr="00802682" w:rsidRDefault="00ED4B56" w:rsidP="00ED4B56">
      <w:pPr>
        <w:pStyle w:val="Style5"/>
        <w:widowControl/>
        <w:ind w:firstLine="567"/>
        <w:rPr>
          <w:rStyle w:val="FontStyle37"/>
        </w:rPr>
      </w:pPr>
      <w:r w:rsidRPr="00802682">
        <w:rPr>
          <w:rStyle w:val="FontStyle37"/>
        </w:rPr>
        <w:tab/>
        <w:t>7. Особые условия.</w:t>
      </w:r>
    </w:p>
    <w:p w:rsidR="00ED4B56" w:rsidRPr="00802682" w:rsidRDefault="00ED4B56" w:rsidP="00ED4B56">
      <w:pPr>
        <w:ind w:firstLine="567"/>
        <w:jc w:val="both"/>
      </w:pPr>
      <w:r w:rsidRPr="00802682">
        <w:t>После исполнения Сторонами Соглашения всех предусмотренных в Соглашении обязательств завершенный Объект передаётся от Района Поселению по акту приема-передачи.</w:t>
      </w:r>
    </w:p>
    <w:p w:rsidR="00ED4B56" w:rsidRPr="00802682" w:rsidRDefault="00ED4B56" w:rsidP="00ED4B56">
      <w:pPr>
        <w:pStyle w:val="Style5"/>
        <w:widowControl/>
        <w:tabs>
          <w:tab w:val="left" w:pos="1134"/>
        </w:tabs>
        <w:ind w:firstLine="567"/>
        <w:rPr>
          <w:rStyle w:val="FontStyle37"/>
        </w:rPr>
      </w:pPr>
      <w:r w:rsidRPr="00802682">
        <w:rPr>
          <w:rStyle w:val="FontStyle37"/>
        </w:rPr>
        <w:t>8. Заключительные положения</w:t>
      </w:r>
    </w:p>
    <w:p w:rsidR="00ED4B56" w:rsidRPr="00802682" w:rsidRDefault="00ED4B56" w:rsidP="00ED4B56">
      <w:pPr>
        <w:ind w:firstLine="567"/>
        <w:jc w:val="both"/>
      </w:pPr>
      <w:r w:rsidRPr="00802682">
        <w:t xml:space="preserve">8.1. Настоящее Соглашение вступает в силу со дня его подписания и распространяется  на правоотношения, возникшие с 1 января 2023 г. </w:t>
      </w:r>
    </w:p>
    <w:p w:rsidR="00ED4B56" w:rsidRPr="00802682" w:rsidRDefault="00ED4B56" w:rsidP="00ED4B56">
      <w:pPr>
        <w:ind w:firstLine="567"/>
        <w:jc w:val="both"/>
      </w:pPr>
      <w:r w:rsidRPr="00802682">
        <w:t>8.2. Срок действия настоящего Соглашения устанавливается до 31 декабря 2023</w:t>
      </w:r>
      <w:r w:rsidRPr="00802682">
        <w:rPr>
          <w:b/>
        </w:rPr>
        <w:t xml:space="preserve"> </w:t>
      </w:r>
      <w:r w:rsidRPr="00802682">
        <w:t>года.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8.3. Споры и разногласия, возникающие в ходе реализации настоящего Соглашения, разрешаются с использованием согласительных процедур.</w:t>
      </w:r>
    </w:p>
    <w:p w:rsidR="00ED4B56" w:rsidRPr="00802682" w:rsidRDefault="00ED4B56" w:rsidP="00ED4B56">
      <w:pPr>
        <w:pStyle w:val="Style15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В случае не</w:t>
      </w:r>
      <w:r w:rsidR="005163C1">
        <w:rPr>
          <w:rStyle w:val="FontStyle36"/>
        </w:rPr>
        <w:t xml:space="preserve"> </w:t>
      </w:r>
      <w:r w:rsidRPr="00802682">
        <w:rPr>
          <w:rStyle w:val="FontStyle36"/>
        </w:rPr>
        <w:t>достижения согласия спор разрешается в соответствии с действующим законодательством Российской Федерации.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8.4. Любые изменения или дополнения к настоящему Соглашению должны совершаться в письменном виде за подписью обеих сторон.</w:t>
      </w:r>
    </w:p>
    <w:p w:rsidR="00ED4B56" w:rsidRPr="00802682" w:rsidRDefault="00ED4B56" w:rsidP="00ED4B56">
      <w:pPr>
        <w:pStyle w:val="Style31"/>
        <w:widowControl/>
        <w:tabs>
          <w:tab w:val="left" w:pos="1134"/>
        </w:tabs>
        <w:ind w:firstLine="567"/>
        <w:jc w:val="both"/>
        <w:rPr>
          <w:rStyle w:val="FontStyle36"/>
        </w:rPr>
      </w:pPr>
      <w:r w:rsidRPr="00802682">
        <w:rPr>
          <w:rStyle w:val="FontStyle36"/>
        </w:rPr>
        <w:t>8.5. Настоящее Соглашение составляется в двух экземплярах, имеющих одинаковую юридическую силу, по одному для каждой из сторон.</w:t>
      </w:r>
    </w:p>
    <w:p w:rsidR="00ED4B56" w:rsidRPr="00802682" w:rsidRDefault="00ED4B56" w:rsidP="00ED4B56">
      <w:pPr>
        <w:pStyle w:val="Style14"/>
        <w:widowControl/>
        <w:tabs>
          <w:tab w:val="left" w:pos="1134"/>
        </w:tabs>
        <w:ind w:firstLine="567"/>
        <w:jc w:val="both"/>
        <w:rPr>
          <w:rStyle w:val="FontStyle37"/>
        </w:rPr>
      </w:pPr>
    </w:p>
    <w:p w:rsidR="00ED4B56" w:rsidRPr="00802682" w:rsidRDefault="00ED4B56" w:rsidP="00ED4B56">
      <w:pPr>
        <w:pStyle w:val="Style5"/>
        <w:widowControl/>
        <w:tabs>
          <w:tab w:val="left" w:pos="1134"/>
        </w:tabs>
        <w:ind w:firstLine="709"/>
        <w:jc w:val="center"/>
        <w:rPr>
          <w:rStyle w:val="FontStyle37"/>
        </w:rPr>
      </w:pPr>
      <w:r w:rsidRPr="00802682">
        <w:rPr>
          <w:rStyle w:val="FontStyle37"/>
        </w:rPr>
        <w:t>9. Юридические адреса и банковские реквизиты сторон</w:t>
      </w:r>
    </w:p>
    <w:p w:rsidR="00ED4B56" w:rsidRPr="00802682" w:rsidRDefault="00ED4B56" w:rsidP="00ED4B56">
      <w:pPr>
        <w:pStyle w:val="Style5"/>
        <w:widowControl/>
        <w:tabs>
          <w:tab w:val="left" w:pos="1134"/>
        </w:tabs>
        <w:ind w:firstLine="709"/>
        <w:rPr>
          <w:rStyle w:val="FontStyle37"/>
          <w:sz w:val="10"/>
          <w:szCs w:val="10"/>
        </w:rPr>
      </w:pPr>
    </w:p>
    <w:tbl>
      <w:tblPr>
        <w:tblW w:w="9451" w:type="dxa"/>
        <w:jc w:val="center"/>
        <w:tblLook w:val="04A0"/>
      </w:tblPr>
      <w:tblGrid>
        <w:gridCol w:w="4779"/>
        <w:gridCol w:w="4672"/>
      </w:tblGrid>
      <w:tr w:rsidR="00ED4B56" w:rsidRPr="00802682" w:rsidTr="00697CB2">
        <w:trPr>
          <w:trHeight w:val="889"/>
          <w:jc w:val="center"/>
        </w:trPr>
        <w:tc>
          <w:tcPr>
            <w:tcW w:w="4779" w:type="dxa"/>
          </w:tcPr>
          <w:p w:rsidR="00ED4B56" w:rsidRPr="00802682" w:rsidRDefault="00ED4B56" w:rsidP="00697CB2">
            <w:pPr>
              <w:pStyle w:val="Style5"/>
              <w:widowControl/>
              <w:jc w:val="center"/>
              <w:rPr>
                <w:rStyle w:val="FontStyle37"/>
              </w:rPr>
            </w:pPr>
            <w:r w:rsidRPr="00802682">
              <w:rPr>
                <w:rStyle w:val="FontStyle37"/>
              </w:rPr>
              <w:t>Поселение</w:t>
            </w:r>
          </w:p>
          <w:p w:rsidR="00ED4B56" w:rsidRPr="00802682" w:rsidRDefault="00ED4B56" w:rsidP="00697CB2">
            <w:pPr>
              <w:pStyle w:val="Style5"/>
              <w:widowControl/>
              <w:jc w:val="center"/>
              <w:rPr>
                <w:rStyle w:val="FontStyle37"/>
              </w:rPr>
            </w:pPr>
            <w:r w:rsidRPr="00802682">
              <w:rPr>
                <w:rStyle w:val="FontStyle37"/>
              </w:rPr>
              <w:t xml:space="preserve">Администрация </w:t>
            </w:r>
            <w:r w:rsidR="005163C1">
              <w:rPr>
                <w:rStyle w:val="FontStyle37"/>
              </w:rPr>
              <w:t>Калининского</w:t>
            </w:r>
            <w:r w:rsidRPr="00802682">
              <w:rPr>
                <w:rStyle w:val="FontStyle37"/>
              </w:rPr>
              <w:t xml:space="preserve"> </w:t>
            </w:r>
          </w:p>
          <w:p w:rsidR="00ED4B56" w:rsidRPr="00802682" w:rsidRDefault="00ED4B56" w:rsidP="00697CB2">
            <w:pPr>
              <w:pStyle w:val="Style5"/>
              <w:widowControl/>
              <w:jc w:val="center"/>
              <w:rPr>
                <w:rStyle w:val="FontStyle37"/>
              </w:rPr>
            </w:pPr>
            <w:r w:rsidRPr="00802682">
              <w:rPr>
                <w:rStyle w:val="FontStyle37"/>
              </w:rPr>
              <w:t>сельского поселения</w:t>
            </w:r>
          </w:p>
        </w:tc>
        <w:tc>
          <w:tcPr>
            <w:tcW w:w="4672" w:type="dxa"/>
          </w:tcPr>
          <w:p w:rsidR="00ED4B56" w:rsidRPr="00802682" w:rsidRDefault="00ED4B56" w:rsidP="00697CB2">
            <w:pPr>
              <w:pStyle w:val="Style7"/>
              <w:widowControl/>
              <w:jc w:val="center"/>
              <w:rPr>
                <w:rStyle w:val="FontStyle36"/>
                <w:b/>
              </w:rPr>
            </w:pPr>
            <w:r w:rsidRPr="00802682">
              <w:rPr>
                <w:rStyle w:val="FontStyle36"/>
                <w:b/>
              </w:rPr>
              <w:t>Район</w:t>
            </w:r>
          </w:p>
          <w:p w:rsidR="00ED4B56" w:rsidRPr="00802682" w:rsidRDefault="00ED4B56" w:rsidP="00697CB2">
            <w:pPr>
              <w:pStyle w:val="Style5"/>
              <w:widowControl/>
              <w:jc w:val="center"/>
              <w:rPr>
                <w:rStyle w:val="FontStyle37"/>
              </w:rPr>
            </w:pPr>
            <w:r w:rsidRPr="00802682">
              <w:rPr>
                <w:rStyle w:val="FontStyle37"/>
              </w:rPr>
              <w:t xml:space="preserve">Администрация </w:t>
            </w:r>
          </w:p>
          <w:p w:rsidR="00ED4B56" w:rsidRPr="00802682" w:rsidRDefault="00ED4B56" w:rsidP="00697CB2">
            <w:pPr>
              <w:pStyle w:val="Style5"/>
              <w:widowControl/>
              <w:jc w:val="center"/>
              <w:rPr>
                <w:rStyle w:val="FontStyle37"/>
              </w:rPr>
            </w:pPr>
            <w:r w:rsidRPr="00802682">
              <w:rPr>
                <w:rStyle w:val="FontStyle37"/>
              </w:rPr>
              <w:t>Мясниковского района</w:t>
            </w:r>
          </w:p>
        </w:tc>
      </w:tr>
      <w:tr w:rsidR="00ED4B56" w:rsidRPr="00802682" w:rsidTr="00697CB2">
        <w:trPr>
          <w:trHeight w:val="3881"/>
          <w:jc w:val="center"/>
        </w:trPr>
        <w:tc>
          <w:tcPr>
            <w:tcW w:w="4779" w:type="dxa"/>
          </w:tcPr>
          <w:p w:rsidR="00ED4B56" w:rsidRPr="00802682" w:rsidRDefault="00ED4B56" w:rsidP="00697CB2">
            <w:pPr>
              <w:pStyle w:val="Style11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lastRenderedPageBreak/>
              <w:t>Ростовская область,</w:t>
            </w:r>
          </w:p>
          <w:p w:rsidR="00ED4B56" w:rsidRPr="00802682" w:rsidRDefault="00ED4B56" w:rsidP="00697CB2">
            <w:pPr>
              <w:pStyle w:val="Style11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Мясниковский район,</w:t>
            </w:r>
          </w:p>
          <w:p w:rsidR="00ED4B56" w:rsidRPr="00802682" w:rsidRDefault="005163C1" w:rsidP="00697CB2">
            <w:pPr>
              <w:pStyle w:val="Style11"/>
              <w:widowControl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х. Калинин</w:t>
            </w:r>
            <w:r w:rsidR="00ED4B56" w:rsidRPr="00802682">
              <w:rPr>
                <w:rStyle w:val="FontStyle36"/>
              </w:rPr>
              <w:t xml:space="preserve">, ул. </w:t>
            </w:r>
            <w:r>
              <w:rPr>
                <w:rStyle w:val="FontStyle36"/>
              </w:rPr>
              <w:t>1-я Советская</w:t>
            </w:r>
            <w:r w:rsidR="00ED4B56" w:rsidRPr="00802682">
              <w:rPr>
                <w:rStyle w:val="FontStyle36"/>
              </w:rPr>
              <w:t xml:space="preserve">, </w:t>
            </w:r>
            <w:r>
              <w:rPr>
                <w:rStyle w:val="FontStyle36"/>
              </w:rPr>
              <w:t>3</w:t>
            </w:r>
          </w:p>
          <w:p w:rsidR="00ED4B56" w:rsidRPr="00802682" w:rsidRDefault="00ED4B56" w:rsidP="00697CB2">
            <w:pPr>
              <w:pStyle w:val="Style11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УФК по Ростовской области</w:t>
            </w:r>
          </w:p>
          <w:p w:rsidR="00ED4B56" w:rsidRPr="00802682" w:rsidRDefault="00ED4B56" w:rsidP="00697CB2">
            <w:pPr>
              <w:pStyle w:val="Style11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 xml:space="preserve">(Администрация </w:t>
            </w:r>
            <w:r w:rsidR="005163C1">
              <w:rPr>
                <w:rStyle w:val="FontStyle36"/>
              </w:rPr>
              <w:t>Калининского</w:t>
            </w:r>
            <w:r w:rsidRPr="00802682">
              <w:rPr>
                <w:rStyle w:val="FontStyle36"/>
              </w:rPr>
              <w:t xml:space="preserve"> сельского поселения, </w:t>
            </w:r>
            <w:r w:rsidR="005163C1">
              <w:rPr>
                <w:rStyle w:val="FontStyle36"/>
              </w:rPr>
              <w:t>03583123350</w:t>
            </w:r>
            <w:r w:rsidRPr="00802682">
              <w:rPr>
                <w:rStyle w:val="FontStyle36"/>
              </w:rPr>
              <w:t>)</w:t>
            </w:r>
          </w:p>
          <w:p w:rsidR="00ED4B56" w:rsidRPr="00802682" w:rsidRDefault="00ED4B56" w:rsidP="00697CB2">
            <w:pPr>
              <w:pStyle w:val="Style11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ИНН 61220086</w:t>
            </w:r>
            <w:r w:rsidR="005163C1">
              <w:rPr>
                <w:rStyle w:val="FontStyle36"/>
              </w:rPr>
              <w:t>57</w:t>
            </w:r>
            <w:r>
              <w:rPr>
                <w:rStyle w:val="FontStyle36"/>
              </w:rPr>
              <w:t xml:space="preserve">  </w:t>
            </w:r>
            <w:r w:rsidRPr="00802682">
              <w:rPr>
                <w:rStyle w:val="FontStyle36"/>
              </w:rPr>
              <w:t>КПП 612201001</w:t>
            </w:r>
          </w:p>
          <w:p w:rsidR="00ED4B56" w:rsidRPr="00802682" w:rsidRDefault="00ED4B56" w:rsidP="00697CB2">
            <w:pPr>
              <w:pStyle w:val="Style11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Счет получателя №03</w:t>
            </w:r>
            <w:r w:rsidR="005163C1">
              <w:rPr>
                <w:rStyle w:val="FontStyle36"/>
              </w:rPr>
              <w:t>231643606354205800</w:t>
            </w:r>
          </w:p>
          <w:p w:rsidR="00ED4B56" w:rsidRPr="00802682" w:rsidRDefault="00ED4B56" w:rsidP="00697CB2">
            <w:pPr>
              <w:pStyle w:val="Style11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Единый казначейский счет №40102810845370000050</w:t>
            </w:r>
          </w:p>
          <w:p w:rsidR="00ED4B56" w:rsidRPr="00802682" w:rsidRDefault="00ED4B56" w:rsidP="00697CB2">
            <w:pPr>
              <w:pStyle w:val="Style11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БИК 016015102</w:t>
            </w:r>
          </w:p>
          <w:p w:rsidR="00ED4B56" w:rsidRPr="00802682" w:rsidRDefault="00ED4B56" w:rsidP="00697CB2">
            <w:pPr>
              <w:pStyle w:val="Style17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ОТДЕЛЕНИЕ РОСТОВ-НА-ДОНУ БАНКА РОССИИ//УФК по Ростовской обл.</w:t>
            </w:r>
          </w:p>
          <w:p w:rsidR="00ED4B56" w:rsidRPr="00802682" w:rsidRDefault="00ED4B56" w:rsidP="00697CB2">
            <w:pPr>
              <w:pStyle w:val="Style17"/>
              <w:widowControl/>
              <w:jc w:val="center"/>
              <w:rPr>
                <w:b/>
              </w:rPr>
            </w:pPr>
            <w:r w:rsidRPr="00802682">
              <w:rPr>
                <w:rStyle w:val="FontStyle36"/>
              </w:rPr>
              <w:t>г. Ростов-на-Дону</w:t>
            </w:r>
          </w:p>
        </w:tc>
        <w:tc>
          <w:tcPr>
            <w:tcW w:w="4672" w:type="dxa"/>
          </w:tcPr>
          <w:p w:rsidR="00ED4B56" w:rsidRPr="00802682" w:rsidRDefault="00ED4B56" w:rsidP="00697CB2">
            <w:pPr>
              <w:pStyle w:val="Style11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Ростовская область,</w:t>
            </w:r>
          </w:p>
          <w:p w:rsidR="00ED4B56" w:rsidRPr="00802682" w:rsidRDefault="00ED4B56" w:rsidP="00697CB2">
            <w:pPr>
              <w:pStyle w:val="Style11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Мясниковский район,</w:t>
            </w:r>
          </w:p>
          <w:p w:rsidR="00ED4B56" w:rsidRPr="00802682" w:rsidRDefault="00ED4B56" w:rsidP="00697CB2">
            <w:pPr>
              <w:pStyle w:val="Style11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с. Чалтырь, ул. Ленина, 33</w:t>
            </w:r>
          </w:p>
          <w:p w:rsidR="00ED4B56" w:rsidRPr="00802682" w:rsidRDefault="00ED4B56" w:rsidP="00697CB2">
            <w:pPr>
              <w:pStyle w:val="Style12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УФК по Ростовской области</w:t>
            </w:r>
          </w:p>
          <w:p w:rsidR="00ED4B56" w:rsidRPr="00802682" w:rsidRDefault="00ED4B56" w:rsidP="00697CB2">
            <w:pPr>
              <w:pStyle w:val="Style12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(Администрация Мясниковского района, 04583122890)</w:t>
            </w:r>
          </w:p>
          <w:p w:rsidR="00ED4B56" w:rsidRPr="00802682" w:rsidRDefault="00ED4B56" w:rsidP="00697CB2">
            <w:pPr>
              <w:pStyle w:val="Style17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ИНН 6122003673</w:t>
            </w:r>
            <w:r>
              <w:rPr>
                <w:rStyle w:val="FontStyle36"/>
              </w:rPr>
              <w:t xml:space="preserve">  </w:t>
            </w:r>
            <w:r w:rsidRPr="00802682">
              <w:rPr>
                <w:rStyle w:val="FontStyle36"/>
              </w:rPr>
              <w:t>КПП 612201001</w:t>
            </w:r>
          </w:p>
          <w:p w:rsidR="00ED4B56" w:rsidRPr="00802682" w:rsidRDefault="00ED4B56" w:rsidP="00697CB2">
            <w:pPr>
              <w:pStyle w:val="Style17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Счет получателя №03100643000000015800</w:t>
            </w:r>
          </w:p>
          <w:p w:rsidR="00ED4B56" w:rsidRPr="00802682" w:rsidRDefault="00ED4B56" w:rsidP="00697CB2">
            <w:pPr>
              <w:pStyle w:val="Style17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Единый казначейский счет №40102810845370000050</w:t>
            </w:r>
          </w:p>
          <w:p w:rsidR="00ED4B56" w:rsidRPr="00802682" w:rsidRDefault="00ED4B56" w:rsidP="00697CB2">
            <w:pPr>
              <w:pStyle w:val="Style17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БИК 016015102</w:t>
            </w:r>
          </w:p>
          <w:p w:rsidR="00ED4B56" w:rsidRPr="00802682" w:rsidRDefault="00ED4B56" w:rsidP="00697CB2">
            <w:pPr>
              <w:pStyle w:val="Style17"/>
              <w:widowControl/>
              <w:jc w:val="center"/>
              <w:rPr>
                <w:rStyle w:val="FontStyle37"/>
              </w:rPr>
            </w:pPr>
            <w:r w:rsidRPr="00802682">
              <w:rPr>
                <w:rStyle w:val="FontStyle36"/>
              </w:rPr>
              <w:t>ОТДЕЛЕНИЕ РОСТОВ-НА-ДОНУ БАНКА РОССИИ//УФК по Ростовской обл. г. Ростов-на-Дону</w:t>
            </w:r>
          </w:p>
        </w:tc>
      </w:tr>
      <w:tr w:rsidR="00ED4B56" w:rsidRPr="00802682" w:rsidTr="00697CB2">
        <w:trPr>
          <w:trHeight w:val="1402"/>
          <w:jc w:val="center"/>
        </w:trPr>
        <w:tc>
          <w:tcPr>
            <w:tcW w:w="4779" w:type="dxa"/>
          </w:tcPr>
          <w:p w:rsidR="00ED4B56" w:rsidRDefault="00ED4B56" w:rsidP="00697CB2">
            <w:pPr>
              <w:pStyle w:val="Style7"/>
              <w:widowControl/>
              <w:jc w:val="center"/>
              <w:rPr>
                <w:rStyle w:val="FontStyle36"/>
              </w:rPr>
            </w:pPr>
          </w:p>
          <w:p w:rsidR="00ED4B56" w:rsidRPr="00802682" w:rsidRDefault="00ED4B56" w:rsidP="00697CB2">
            <w:pPr>
              <w:pStyle w:val="Style7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Глава Администрации</w:t>
            </w:r>
          </w:p>
          <w:p w:rsidR="00ED4B56" w:rsidRPr="00802682" w:rsidRDefault="005163C1" w:rsidP="00697CB2">
            <w:pPr>
              <w:pStyle w:val="Style7"/>
              <w:widowControl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Калининского</w:t>
            </w:r>
            <w:r w:rsidR="00ED4B56" w:rsidRPr="00802682">
              <w:rPr>
                <w:rStyle w:val="FontStyle36"/>
              </w:rPr>
              <w:t xml:space="preserve"> сельского поселения</w:t>
            </w:r>
          </w:p>
          <w:p w:rsidR="00ED4B56" w:rsidRPr="00563DF1" w:rsidRDefault="00ED4B56" w:rsidP="00697CB2">
            <w:pPr>
              <w:pStyle w:val="Style7"/>
              <w:widowControl/>
              <w:jc w:val="center"/>
              <w:rPr>
                <w:rStyle w:val="FontStyle36"/>
                <w:sz w:val="10"/>
                <w:szCs w:val="10"/>
              </w:rPr>
            </w:pPr>
          </w:p>
          <w:p w:rsidR="00ED4B56" w:rsidRPr="00802682" w:rsidRDefault="00ED4B56" w:rsidP="00B22079">
            <w:pPr>
              <w:pStyle w:val="Style7"/>
              <w:widowControl/>
              <w:jc w:val="center"/>
              <w:rPr>
                <w:rStyle w:val="FontStyle37"/>
              </w:rPr>
            </w:pPr>
            <w:r w:rsidRPr="00802682">
              <w:rPr>
                <w:rStyle w:val="FontStyle36"/>
              </w:rPr>
              <w:t xml:space="preserve">____________ </w:t>
            </w:r>
            <w:r w:rsidR="00B22079">
              <w:rPr>
                <w:rStyle w:val="FontStyle36"/>
              </w:rPr>
              <w:t>И.Е. Бабиян</w:t>
            </w:r>
          </w:p>
        </w:tc>
        <w:tc>
          <w:tcPr>
            <w:tcW w:w="4672" w:type="dxa"/>
          </w:tcPr>
          <w:p w:rsidR="00ED4B56" w:rsidRDefault="00ED4B56" w:rsidP="00697CB2">
            <w:pPr>
              <w:pStyle w:val="Style7"/>
              <w:widowControl/>
              <w:jc w:val="center"/>
              <w:rPr>
                <w:rStyle w:val="FontStyle36"/>
              </w:rPr>
            </w:pPr>
          </w:p>
          <w:p w:rsidR="00ED4B56" w:rsidRPr="00802682" w:rsidRDefault="00ED4B56" w:rsidP="00697CB2">
            <w:pPr>
              <w:pStyle w:val="Style7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Глава Администрации</w:t>
            </w:r>
          </w:p>
          <w:p w:rsidR="00ED4B56" w:rsidRPr="00802682" w:rsidRDefault="00ED4B56" w:rsidP="00697CB2">
            <w:pPr>
              <w:pStyle w:val="Style7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Мясниковского района</w:t>
            </w:r>
          </w:p>
          <w:p w:rsidR="00ED4B56" w:rsidRPr="00563DF1" w:rsidRDefault="00ED4B56" w:rsidP="00697CB2">
            <w:pPr>
              <w:pStyle w:val="Style7"/>
              <w:widowControl/>
              <w:jc w:val="center"/>
              <w:rPr>
                <w:rStyle w:val="FontStyle36"/>
                <w:sz w:val="10"/>
                <w:szCs w:val="10"/>
              </w:rPr>
            </w:pPr>
          </w:p>
          <w:p w:rsidR="00ED4B56" w:rsidRPr="00802682" w:rsidRDefault="00ED4B56" w:rsidP="00697CB2">
            <w:pPr>
              <w:pStyle w:val="Style7"/>
              <w:widowControl/>
              <w:jc w:val="center"/>
              <w:rPr>
                <w:rStyle w:val="FontStyle37"/>
              </w:rPr>
            </w:pPr>
            <w:r w:rsidRPr="00802682">
              <w:rPr>
                <w:rStyle w:val="FontStyle36"/>
              </w:rPr>
              <w:t>_______________ А.М. Торпуджиян</w:t>
            </w:r>
          </w:p>
        </w:tc>
      </w:tr>
    </w:tbl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0D7AE7" w:rsidRDefault="000D7AE7" w:rsidP="00471472">
      <w:pPr>
        <w:rPr>
          <w:sz w:val="28"/>
        </w:rPr>
      </w:pPr>
    </w:p>
    <w:p w:rsidR="00B22079" w:rsidRDefault="00B22079" w:rsidP="00B22079">
      <w:pPr>
        <w:pStyle w:val="1"/>
        <w:ind w:left="2694"/>
        <w:jc w:val="right"/>
        <w:rPr>
          <w:b w:val="0"/>
          <w:sz w:val="24"/>
          <w:szCs w:val="24"/>
        </w:rPr>
      </w:pPr>
    </w:p>
    <w:p w:rsidR="00C37005" w:rsidRDefault="00C37005" w:rsidP="00C37005">
      <w:pPr>
        <w:pStyle w:val="1"/>
        <w:ind w:left="2694"/>
        <w:jc w:val="right"/>
        <w:rPr>
          <w:b w:val="0"/>
          <w:sz w:val="24"/>
          <w:szCs w:val="24"/>
        </w:rPr>
      </w:pPr>
    </w:p>
    <w:p w:rsidR="00C37005" w:rsidRDefault="00C37005" w:rsidP="00C37005">
      <w:pPr>
        <w:pStyle w:val="1"/>
        <w:ind w:left="2694"/>
        <w:jc w:val="right"/>
        <w:rPr>
          <w:b w:val="0"/>
          <w:sz w:val="24"/>
          <w:szCs w:val="24"/>
        </w:rPr>
      </w:pPr>
    </w:p>
    <w:p w:rsidR="00D91698" w:rsidRPr="00D91698" w:rsidRDefault="00D91698" w:rsidP="00D91698"/>
    <w:p w:rsidR="00C37005" w:rsidRDefault="00C37005" w:rsidP="00C37005">
      <w:pPr>
        <w:pStyle w:val="1"/>
        <w:ind w:left="2694"/>
        <w:jc w:val="right"/>
        <w:rPr>
          <w:b w:val="0"/>
          <w:sz w:val="24"/>
          <w:szCs w:val="24"/>
        </w:rPr>
      </w:pPr>
    </w:p>
    <w:p w:rsidR="00C37005" w:rsidRPr="00FF4B48" w:rsidRDefault="00C37005" w:rsidP="00C37005">
      <w:pPr>
        <w:pStyle w:val="1"/>
        <w:ind w:left="2694"/>
        <w:jc w:val="right"/>
        <w:rPr>
          <w:b w:val="0"/>
          <w:sz w:val="24"/>
          <w:szCs w:val="24"/>
        </w:rPr>
      </w:pPr>
      <w:r w:rsidRPr="00FF4B48">
        <w:rPr>
          <w:b w:val="0"/>
          <w:sz w:val="24"/>
          <w:szCs w:val="24"/>
        </w:rPr>
        <w:t>Приложение к Соглашению №____от ____ 2023 года</w:t>
      </w:r>
    </w:p>
    <w:p w:rsidR="00C37005" w:rsidRPr="00FF4B48" w:rsidRDefault="00C37005" w:rsidP="00C37005">
      <w:pPr>
        <w:pStyle w:val="1"/>
        <w:ind w:left="2268"/>
        <w:jc w:val="right"/>
        <w:rPr>
          <w:rStyle w:val="FontStyle37"/>
        </w:rPr>
      </w:pPr>
      <w:r w:rsidRPr="00FF4B48">
        <w:rPr>
          <w:b w:val="0"/>
          <w:sz w:val="24"/>
          <w:szCs w:val="24"/>
        </w:rPr>
        <w:t xml:space="preserve"> </w:t>
      </w:r>
      <w:r w:rsidRPr="00FF4B48">
        <w:rPr>
          <w:rStyle w:val="FontStyle37"/>
        </w:rPr>
        <w:t>о передаче части полномочий муниципального образования  «</w:t>
      </w:r>
      <w:r>
        <w:rPr>
          <w:rStyle w:val="FontStyle37"/>
        </w:rPr>
        <w:t>Калининское</w:t>
      </w:r>
      <w:r w:rsidRPr="00FF4B48">
        <w:rPr>
          <w:rStyle w:val="FontStyle37"/>
        </w:rPr>
        <w:t xml:space="preserve"> сельское поселение» по решению вопросов местного значения по организации благоустройства </w:t>
      </w:r>
      <w:r w:rsidRPr="00FF4B48">
        <w:rPr>
          <w:b w:val="0"/>
          <w:sz w:val="24"/>
          <w:szCs w:val="24"/>
        </w:rPr>
        <w:t>территории поселения</w:t>
      </w:r>
      <w:r w:rsidRPr="00FF4B48">
        <w:rPr>
          <w:sz w:val="24"/>
          <w:szCs w:val="24"/>
        </w:rPr>
        <w:t xml:space="preserve"> </w:t>
      </w:r>
      <w:r w:rsidRPr="00FF4B48">
        <w:rPr>
          <w:rStyle w:val="FontStyle37"/>
        </w:rPr>
        <w:t xml:space="preserve">муниципальному образованию Мясниковский район» </w:t>
      </w:r>
    </w:p>
    <w:p w:rsidR="00C37005" w:rsidRPr="00563DF1" w:rsidRDefault="00C37005" w:rsidP="00C37005">
      <w:pPr>
        <w:pStyle w:val="af"/>
        <w:jc w:val="right"/>
        <w:rPr>
          <w:rFonts w:ascii="Times New Roman" w:hAnsi="Times New Roman"/>
          <w:sz w:val="14"/>
          <w:szCs w:val="14"/>
        </w:rPr>
      </w:pPr>
    </w:p>
    <w:p w:rsidR="00C37005" w:rsidRDefault="00C37005" w:rsidP="00C37005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C37005" w:rsidRDefault="00C37005" w:rsidP="00C37005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F4B48">
        <w:rPr>
          <w:rFonts w:ascii="Times New Roman" w:hAnsi="Times New Roman"/>
          <w:b/>
          <w:sz w:val="28"/>
          <w:szCs w:val="28"/>
        </w:rPr>
        <w:t xml:space="preserve">Объем средств, </w:t>
      </w:r>
    </w:p>
    <w:p w:rsidR="00C37005" w:rsidRDefault="00C37005" w:rsidP="00C37005">
      <w:pPr>
        <w:pStyle w:val="af"/>
        <w:jc w:val="center"/>
        <w:rPr>
          <w:rStyle w:val="FontStyle37"/>
          <w:sz w:val="28"/>
          <w:szCs w:val="28"/>
        </w:rPr>
      </w:pPr>
      <w:r w:rsidRPr="00FF4B48">
        <w:rPr>
          <w:rFonts w:ascii="Times New Roman" w:hAnsi="Times New Roman"/>
          <w:b/>
          <w:sz w:val="28"/>
          <w:szCs w:val="28"/>
        </w:rPr>
        <w:t xml:space="preserve">предоставляемых из бюджета Поселения бюджету Района </w:t>
      </w:r>
      <w:r w:rsidRPr="00FF4B48">
        <w:rPr>
          <w:rStyle w:val="FontStyle36"/>
          <w:b/>
          <w:sz w:val="28"/>
          <w:szCs w:val="28"/>
        </w:rPr>
        <w:t xml:space="preserve">на осуществление полномочий в соответствии  с </w:t>
      </w:r>
      <w:r w:rsidRPr="00FF4B48">
        <w:rPr>
          <w:rStyle w:val="FontStyle37"/>
          <w:sz w:val="28"/>
          <w:szCs w:val="28"/>
        </w:rPr>
        <w:t>Соглашением №</w:t>
      </w:r>
      <w:r>
        <w:rPr>
          <w:rStyle w:val="FontStyle37"/>
          <w:sz w:val="28"/>
          <w:szCs w:val="28"/>
        </w:rPr>
        <w:t>____</w:t>
      </w:r>
      <w:r w:rsidRPr="00FF4B48">
        <w:rPr>
          <w:rStyle w:val="FontStyle37"/>
          <w:sz w:val="28"/>
          <w:szCs w:val="28"/>
        </w:rPr>
        <w:t xml:space="preserve">_ </w:t>
      </w:r>
    </w:p>
    <w:p w:rsidR="00B22079" w:rsidRPr="00C37005" w:rsidRDefault="00C37005" w:rsidP="00C37005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  <w:r w:rsidRPr="00FF4B48">
        <w:rPr>
          <w:rStyle w:val="FontStyle37"/>
          <w:sz w:val="28"/>
          <w:szCs w:val="28"/>
        </w:rPr>
        <w:t>от __2023</w:t>
      </w:r>
      <w:r>
        <w:rPr>
          <w:rStyle w:val="FontStyle37"/>
          <w:sz w:val="28"/>
          <w:szCs w:val="28"/>
        </w:rPr>
        <w:t xml:space="preserve"> </w:t>
      </w:r>
      <w:r w:rsidRPr="00FF4B48">
        <w:rPr>
          <w:rStyle w:val="FontStyle37"/>
          <w:sz w:val="28"/>
          <w:szCs w:val="28"/>
        </w:rPr>
        <w:t>г. о передаче части полномочий муниципального образования «</w:t>
      </w:r>
      <w:r>
        <w:rPr>
          <w:rStyle w:val="FontStyle37"/>
          <w:sz w:val="28"/>
          <w:szCs w:val="28"/>
        </w:rPr>
        <w:t>Калининское</w:t>
      </w:r>
      <w:r w:rsidRPr="00FF4B48">
        <w:rPr>
          <w:rStyle w:val="FontStyle37"/>
          <w:sz w:val="28"/>
          <w:szCs w:val="28"/>
        </w:rPr>
        <w:t xml:space="preserve"> сельское поселение»  по решению вопросов местного значения по организации благоустройства </w:t>
      </w:r>
      <w:r w:rsidRPr="00FF4B48">
        <w:rPr>
          <w:rFonts w:ascii="Times New Roman" w:hAnsi="Times New Roman"/>
          <w:b/>
          <w:sz w:val="28"/>
          <w:szCs w:val="28"/>
        </w:rPr>
        <w:t xml:space="preserve">территории поселения </w:t>
      </w:r>
      <w:r w:rsidRPr="00FF4B48">
        <w:rPr>
          <w:rStyle w:val="FontStyle37"/>
          <w:sz w:val="28"/>
          <w:szCs w:val="28"/>
        </w:rPr>
        <w:t>муниципальному образованию «Мясниковский район»</w:t>
      </w:r>
    </w:p>
    <w:p w:rsidR="00B22079" w:rsidRDefault="00B22079" w:rsidP="00B22079">
      <w:pPr>
        <w:pStyle w:val="1"/>
        <w:ind w:left="2694"/>
        <w:jc w:val="right"/>
        <w:rPr>
          <w:b w:val="0"/>
          <w:sz w:val="24"/>
          <w:szCs w:val="24"/>
        </w:rPr>
      </w:pPr>
    </w:p>
    <w:p w:rsidR="00B22079" w:rsidRDefault="00B22079" w:rsidP="00B22079">
      <w:pPr>
        <w:pStyle w:val="1"/>
        <w:ind w:left="2694"/>
        <w:jc w:val="right"/>
        <w:rPr>
          <w:b w:val="0"/>
          <w:sz w:val="24"/>
          <w:szCs w:val="24"/>
        </w:rPr>
      </w:pPr>
    </w:p>
    <w:p w:rsidR="00B22079" w:rsidRPr="00802682" w:rsidRDefault="00B22079" w:rsidP="00B22079">
      <w:pPr>
        <w:pStyle w:val="Style1"/>
        <w:widowControl/>
        <w:jc w:val="center"/>
        <w:rPr>
          <w:rStyle w:val="FontStyle37"/>
          <w:b w:val="0"/>
          <w:sz w:val="10"/>
          <w:szCs w:val="10"/>
        </w:rPr>
      </w:pPr>
    </w:p>
    <w:p w:rsidR="00B22079" w:rsidRPr="00802682" w:rsidRDefault="00B22079" w:rsidP="00B22079">
      <w:pPr>
        <w:ind w:firstLine="540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802682">
        <w:t>(тыс. руб)</w:t>
      </w:r>
    </w:p>
    <w:tbl>
      <w:tblPr>
        <w:tblW w:w="959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"/>
        <w:gridCol w:w="534"/>
        <w:gridCol w:w="4273"/>
        <w:gridCol w:w="1526"/>
        <w:gridCol w:w="866"/>
        <w:gridCol w:w="1146"/>
        <w:gridCol w:w="1205"/>
      </w:tblGrid>
      <w:tr w:rsidR="00B22079" w:rsidRPr="00563DF1" w:rsidTr="00B22079">
        <w:trPr>
          <w:cantSplit/>
          <w:trHeight w:val="478"/>
          <w:jc w:val="center"/>
        </w:trPr>
        <w:tc>
          <w:tcPr>
            <w:tcW w:w="575" w:type="dxa"/>
            <w:gridSpan w:val="2"/>
          </w:tcPr>
          <w:p w:rsidR="00B22079" w:rsidRPr="00563DF1" w:rsidRDefault="00B22079" w:rsidP="00697CB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DF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22079" w:rsidRPr="00563DF1" w:rsidRDefault="00B22079" w:rsidP="00697CB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DF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799" w:type="dxa"/>
            <w:gridSpan w:val="2"/>
          </w:tcPr>
          <w:p w:rsidR="00B22079" w:rsidRPr="00563DF1" w:rsidRDefault="00B22079" w:rsidP="00697CB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DF1">
              <w:rPr>
                <w:rFonts w:ascii="Times New Roman" w:hAnsi="Times New Roman"/>
                <w:sz w:val="24"/>
                <w:szCs w:val="24"/>
              </w:rPr>
              <w:t>Наименование расхода</w:t>
            </w:r>
          </w:p>
        </w:tc>
        <w:tc>
          <w:tcPr>
            <w:tcW w:w="866" w:type="dxa"/>
            <w:vAlign w:val="center"/>
          </w:tcPr>
          <w:p w:rsidR="00B22079" w:rsidRPr="00563DF1" w:rsidRDefault="00B22079" w:rsidP="00697CB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DF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B22079" w:rsidRPr="00563DF1" w:rsidRDefault="00B22079" w:rsidP="00697CB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B22079" w:rsidRPr="00563DF1" w:rsidRDefault="00B22079" w:rsidP="00697CB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DF1">
              <w:rPr>
                <w:rFonts w:ascii="Times New Roman" w:hAnsi="Times New Roman"/>
                <w:sz w:val="24"/>
                <w:szCs w:val="24"/>
              </w:rPr>
              <w:t>Зарплата</w:t>
            </w:r>
          </w:p>
        </w:tc>
        <w:tc>
          <w:tcPr>
            <w:tcW w:w="1205" w:type="dxa"/>
          </w:tcPr>
          <w:p w:rsidR="00B22079" w:rsidRPr="00563DF1" w:rsidRDefault="00B22079" w:rsidP="00697CB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DF1">
              <w:rPr>
                <w:rFonts w:ascii="Times New Roman" w:hAnsi="Times New Roman"/>
                <w:sz w:val="24"/>
                <w:szCs w:val="24"/>
              </w:rPr>
              <w:t>Иные расходы</w:t>
            </w:r>
          </w:p>
        </w:tc>
      </w:tr>
      <w:tr w:rsidR="00B22079" w:rsidRPr="00563DF1" w:rsidTr="00B22079">
        <w:trPr>
          <w:cantSplit/>
          <w:trHeight w:val="728"/>
          <w:jc w:val="center"/>
        </w:trPr>
        <w:tc>
          <w:tcPr>
            <w:tcW w:w="575" w:type="dxa"/>
            <w:gridSpan w:val="2"/>
          </w:tcPr>
          <w:p w:rsidR="00B22079" w:rsidRPr="00563DF1" w:rsidRDefault="00B22079" w:rsidP="00697CB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DF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99" w:type="dxa"/>
            <w:gridSpan w:val="2"/>
          </w:tcPr>
          <w:p w:rsidR="00B22079" w:rsidRPr="00D91698" w:rsidRDefault="00B22079" w:rsidP="00697CB2">
            <w:pPr>
              <w:pStyle w:val="af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6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</w:t>
            </w:r>
            <w:r w:rsidR="00C37005" w:rsidRPr="00D916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охраны, защиты, воспроизводства городских лесов, лесов особо охраняемых природных территорий, расположенных в границах населенных пунктов поселения; (в части осуществлению функций заказчика работ по благоустройству </w:t>
            </w:r>
            <w:r w:rsidR="00C37005" w:rsidRPr="00D91698">
              <w:rPr>
                <w:rFonts w:ascii="Times New Roman" w:hAnsi="Times New Roman"/>
                <w:sz w:val="24"/>
                <w:szCs w:val="24"/>
              </w:rPr>
              <w:t>в рамках государственной программы «Формирование современной городской среды»)</w:t>
            </w:r>
          </w:p>
        </w:tc>
        <w:tc>
          <w:tcPr>
            <w:tcW w:w="866" w:type="dxa"/>
          </w:tcPr>
          <w:p w:rsidR="00B22079" w:rsidRPr="00563DF1" w:rsidRDefault="00C37005" w:rsidP="00697CB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B22079" w:rsidRPr="00563DF1" w:rsidRDefault="00C37005" w:rsidP="00697CB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:rsidR="00B22079" w:rsidRPr="00563DF1" w:rsidRDefault="00B22079" w:rsidP="00697CB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D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7005" w:rsidRPr="00802682" w:rsidTr="00C37005">
        <w:tblPrEx>
          <w:tblLook w:val="04A0"/>
        </w:tblPrEx>
        <w:trPr>
          <w:gridBefore w:val="1"/>
          <w:wBefore w:w="41" w:type="dxa"/>
          <w:trHeight w:val="1326"/>
          <w:jc w:val="center"/>
        </w:trPr>
        <w:tc>
          <w:tcPr>
            <w:tcW w:w="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005" w:rsidRPr="009B75E9" w:rsidRDefault="00C37005" w:rsidP="00697CB2">
            <w:pPr>
              <w:pStyle w:val="Style7"/>
              <w:widowControl/>
              <w:jc w:val="center"/>
              <w:rPr>
                <w:rStyle w:val="FontStyle36"/>
                <w:sz w:val="10"/>
                <w:szCs w:val="10"/>
              </w:rPr>
            </w:pPr>
          </w:p>
          <w:p w:rsidR="00D91698" w:rsidRDefault="00D91698" w:rsidP="00697CB2">
            <w:pPr>
              <w:pStyle w:val="Style7"/>
              <w:widowControl/>
              <w:jc w:val="center"/>
              <w:rPr>
                <w:rStyle w:val="FontStyle36"/>
              </w:rPr>
            </w:pPr>
          </w:p>
          <w:p w:rsidR="00D91698" w:rsidRDefault="00D91698" w:rsidP="00697CB2">
            <w:pPr>
              <w:pStyle w:val="Style7"/>
              <w:widowControl/>
              <w:jc w:val="center"/>
              <w:rPr>
                <w:rStyle w:val="FontStyle36"/>
              </w:rPr>
            </w:pPr>
          </w:p>
          <w:p w:rsidR="00D91698" w:rsidRDefault="00D91698" w:rsidP="00697CB2">
            <w:pPr>
              <w:pStyle w:val="Style7"/>
              <w:widowControl/>
              <w:jc w:val="center"/>
              <w:rPr>
                <w:rStyle w:val="FontStyle36"/>
              </w:rPr>
            </w:pPr>
          </w:p>
          <w:p w:rsidR="00C37005" w:rsidRPr="00802682" w:rsidRDefault="00C37005" w:rsidP="00697CB2">
            <w:pPr>
              <w:pStyle w:val="Style7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Глава Администрации</w:t>
            </w:r>
          </w:p>
          <w:p w:rsidR="00C37005" w:rsidRPr="00802682" w:rsidRDefault="00C37005" w:rsidP="00697CB2">
            <w:pPr>
              <w:pStyle w:val="Style7"/>
              <w:widowControl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Калининского</w:t>
            </w:r>
            <w:r w:rsidRPr="00802682">
              <w:rPr>
                <w:rStyle w:val="FontStyle36"/>
              </w:rPr>
              <w:t xml:space="preserve"> сельского поселения</w:t>
            </w:r>
          </w:p>
          <w:p w:rsidR="00C37005" w:rsidRPr="00802682" w:rsidRDefault="00C37005" w:rsidP="00697CB2">
            <w:pPr>
              <w:pStyle w:val="Style7"/>
              <w:widowControl/>
              <w:jc w:val="center"/>
              <w:rPr>
                <w:rStyle w:val="FontStyle36"/>
                <w:sz w:val="10"/>
                <w:szCs w:val="10"/>
              </w:rPr>
            </w:pPr>
          </w:p>
          <w:p w:rsidR="00C37005" w:rsidRPr="00802682" w:rsidRDefault="00C37005" w:rsidP="00697CB2">
            <w:pPr>
              <w:pStyle w:val="Style7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 xml:space="preserve">____________ </w:t>
            </w:r>
            <w:r>
              <w:rPr>
                <w:rStyle w:val="FontStyle36"/>
              </w:rPr>
              <w:t>И.Е. Бабиян</w:t>
            </w:r>
          </w:p>
          <w:p w:rsidR="00C37005" w:rsidRPr="00802682" w:rsidRDefault="00C37005" w:rsidP="00697CB2">
            <w:pPr>
              <w:pStyle w:val="Style7"/>
              <w:widowControl/>
              <w:jc w:val="center"/>
              <w:rPr>
                <w:rStyle w:val="FontStyle37"/>
              </w:rPr>
            </w:pPr>
          </w:p>
        </w:tc>
        <w:tc>
          <w:tcPr>
            <w:tcW w:w="4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7005" w:rsidRPr="009B75E9" w:rsidRDefault="00C37005" w:rsidP="00697CB2">
            <w:pPr>
              <w:pStyle w:val="Style7"/>
              <w:widowControl/>
              <w:jc w:val="center"/>
              <w:rPr>
                <w:rStyle w:val="FontStyle36"/>
                <w:sz w:val="10"/>
                <w:szCs w:val="10"/>
              </w:rPr>
            </w:pPr>
          </w:p>
          <w:p w:rsidR="00D91698" w:rsidRDefault="00D91698" w:rsidP="00697CB2">
            <w:pPr>
              <w:pStyle w:val="Style7"/>
              <w:widowControl/>
              <w:jc w:val="center"/>
              <w:rPr>
                <w:rStyle w:val="FontStyle36"/>
              </w:rPr>
            </w:pPr>
          </w:p>
          <w:p w:rsidR="00D91698" w:rsidRDefault="00D91698" w:rsidP="00697CB2">
            <w:pPr>
              <w:pStyle w:val="Style7"/>
              <w:widowControl/>
              <w:jc w:val="center"/>
              <w:rPr>
                <w:rStyle w:val="FontStyle36"/>
              </w:rPr>
            </w:pPr>
          </w:p>
          <w:p w:rsidR="00D91698" w:rsidRDefault="00D91698" w:rsidP="00697CB2">
            <w:pPr>
              <w:pStyle w:val="Style7"/>
              <w:widowControl/>
              <w:jc w:val="center"/>
              <w:rPr>
                <w:rStyle w:val="FontStyle36"/>
              </w:rPr>
            </w:pPr>
          </w:p>
          <w:p w:rsidR="00C37005" w:rsidRPr="00802682" w:rsidRDefault="00C37005" w:rsidP="00697CB2">
            <w:pPr>
              <w:pStyle w:val="Style7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Глава Администрации</w:t>
            </w:r>
          </w:p>
          <w:p w:rsidR="00C37005" w:rsidRPr="00802682" w:rsidRDefault="00C37005" w:rsidP="00697CB2">
            <w:pPr>
              <w:pStyle w:val="Style7"/>
              <w:widowControl/>
              <w:jc w:val="center"/>
              <w:rPr>
                <w:rStyle w:val="FontStyle36"/>
              </w:rPr>
            </w:pPr>
            <w:r w:rsidRPr="00802682">
              <w:rPr>
                <w:rStyle w:val="FontStyle36"/>
              </w:rPr>
              <w:t>Мясниковского района</w:t>
            </w:r>
          </w:p>
          <w:p w:rsidR="00C37005" w:rsidRDefault="00C37005" w:rsidP="00697CB2">
            <w:pPr>
              <w:pStyle w:val="Style7"/>
              <w:widowControl/>
              <w:jc w:val="center"/>
              <w:rPr>
                <w:rStyle w:val="FontStyle36"/>
                <w:sz w:val="2"/>
                <w:szCs w:val="2"/>
              </w:rPr>
            </w:pPr>
          </w:p>
          <w:p w:rsidR="00C37005" w:rsidRDefault="00C37005" w:rsidP="00697CB2">
            <w:pPr>
              <w:pStyle w:val="Style7"/>
              <w:widowControl/>
              <w:jc w:val="center"/>
              <w:rPr>
                <w:rStyle w:val="FontStyle36"/>
                <w:sz w:val="2"/>
                <w:szCs w:val="2"/>
              </w:rPr>
            </w:pPr>
          </w:p>
          <w:p w:rsidR="00C37005" w:rsidRDefault="00C37005" w:rsidP="00697CB2">
            <w:pPr>
              <w:pStyle w:val="Style7"/>
              <w:widowControl/>
              <w:jc w:val="center"/>
              <w:rPr>
                <w:rStyle w:val="FontStyle36"/>
                <w:sz w:val="2"/>
                <w:szCs w:val="2"/>
              </w:rPr>
            </w:pPr>
          </w:p>
          <w:p w:rsidR="00C37005" w:rsidRDefault="00C37005" w:rsidP="00697CB2">
            <w:pPr>
              <w:pStyle w:val="Style7"/>
              <w:widowControl/>
              <w:jc w:val="center"/>
              <w:rPr>
                <w:rStyle w:val="FontStyle36"/>
                <w:sz w:val="2"/>
                <w:szCs w:val="2"/>
              </w:rPr>
            </w:pPr>
          </w:p>
          <w:p w:rsidR="00C37005" w:rsidRDefault="00C37005" w:rsidP="00697CB2">
            <w:pPr>
              <w:pStyle w:val="Style7"/>
              <w:widowControl/>
              <w:jc w:val="center"/>
              <w:rPr>
                <w:rStyle w:val="FontStyle36"/>
                <w:sz w:val="2"/>
                <w:szCs w:val="2"/>
              </w:rPr>
            </w:pPr>
          </w:p>
          <w:p w:rsidR="00C37005" w:rsidRDefault="00C37005" w:rsidP="00697CB2">
            <w:pPr>
              <w:pStyle w:val="Style7"/>
              <w:widowControl/>
              <w:jc w:val="center"/>
              <w:rPr>
                <w:rStyle w:val="FontStyle36"/>
                <w:sz w:val="2"/>
                <w:szCs w:val="2"/>
              </w:rPr>
            </w:pPr>
          </w:p>
          <w:p w:rsidR="00C37005" w:rsidRPr="00802682" w:rsidRDefault="00C37005" w:rsidP="00697CB2">
            <w:pPr>
              <w:pStyle w:val="Style7"/>
              <w:widowControl/>
              <w:jc w:val="center"/>
              <w:rPr>
                <w:rStyle w:val="FontStyle36"/>
                <w:sz w:val="2"/>
                <w:szCs w:val="2"/>
              </w:rPr>
            </w:pPr>
          </w:p>
          <w:p w:rsidR="00C37005" w:rsidRPr="00802682" w:rsidRDefault="00C37005" w:rsidP="00697CB2">
            <w:pPr>
              <w:pStyle w:val="Style7"/>
              <w:widowControl/>
              <w:jc w:val="center"/>
              <w:rPr>
                <w:rStyle w:val="FontStyle37"/>
              </w:rPr>
            </w:pPr>
            <w:r w:rsidRPr="00802682">
              <w:rPr>
                <w:rStyle w:val="FontStyle36"/>
              </w:rPr>
              <w:t>__________ А.М. Торпуджиян</w:t>
            </w:r>
          </w:p>
        </w:tc>
      </w:tr>
    </w:tbl>
    <w:p w:rsidR="007B2DF4" w:rsidRPr="002826C0" w:rsidRDefault="007B2DF4" w:rsidP="00147544">
      <w:pPr>
        <w:jc w:val="center"/>
        <w:rPr>
          <w:sz w:val="28"/>
          <w:szCs w:val="28"/>
        </w:rPr>
      </w:pPr>
    </w:p>
    <w:sectPr w:rsidR="007B2DF4" w:rsidRPr="002826C0" w:rsidSect="000D7AE7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4" w:right="567" w:bottom="1134" w:left="1701" w:header="720" w:footer="403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1FA" w:rsidRDefault="002861FA">
      <w:pPr>
        <w:pStyle w:val="ConsPlusNormal"/>
      </w:pPr>
      <w:r>
        <w:separator/>
      </w:r>
    </w:p>
  </w:endnote>
  <w:endnote w:type="continuationSeparator" w:id="0">
    <w:p w:rsidR="002861FA" w:rsidRDefault="002861FA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05" w:rsidRDefault="00376D6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07D0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07D05" w:rsidRDefault="00507D0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05" w:rsidRDefault="00376D6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07D0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7CA5">
      <w:rPr>
        <w:rStyle w:val="a4"/>
        <w:noProof/>
      </w:rPr>
      <w:t>3</w:t>
    </w:r>
    <w:r>
      <w:rPr>
        <w:rStyle w:val="a4"/>
      </w:rPr>
      <w:fldChar w:fldCharType="end"/>
    </w:r>
  </w:p>
  <w:p w:rsidR="00507D05" w:rsidRPr="006A6683" w:rsidRDefault="00507D05" w:rsidP="00E32B3C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1FA" w:rsidRDefault="002861FA">
      <w:pPr>
        <w:pStyle w:val="ConsPlusNormal"/>
      </w:pPr>
      <w:r>
        <w:separator/>
      </w:r>
    </w:p>
  </w:footnote>
  <w:footnote w:type="continuationSeparator" w:id="0">
    <w:p w:rsidR="002861FA" w:rsidRDefault="002861FA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7D" w:rsidRDefault="0061057D">
    <w:pPr>
      <w:pStyle w:val="a6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51" w:rsidRDefault="00DF3851">
    <w:pPr>
      <w:pStyle w:val="a6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786F"/>
    <w:multiLevelType w:val="hybridMultilevel"/>
    <w:tmpl w:val="993E81C0"/>
    <w:lvl w:ilvl="0" w:tplc="C45EDF0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A3BAE"/>
    <w:multiLevelType w:val="hybridMultilevel"/>
    <w:tmpl w:val="99B8D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60ABD"/>
    <w:multiLevelType w:val="hybridMultilevel"/>
    <w:tmpl w:val="519ACFC4"/>
    <w:lvl w:ilvl="0" w:tplc="F5684910">
      <w:start w:val="1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">
    <w:nsid w:val="25D04759"/>
    <w:multiLevelType w:val="hybridMultilevel"/>
    <w:tmpl w:val="78281830"/>
    <w:lvl w:ilvl="0" w:tplc="9EEC42B4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44EA0C49"/>
    <w:multiLevelType w:val="hybridMultilevel"/>
    <w:tmpl w:val="42B0CCBC"/>
    <w:lvl w:ilvl="0" w:tplc="A016F87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A77944"/>
    <w:multiLevelType w:val="hybridMultilevel"/>
    <w:tmpl w:val="78BC543E"/>
    <w:lvl w:ilvl="0" w:tplc="3C2020FA">
      <w:start w:val="1"/>
      <w:numFmt w:val="decimal"/>
      <w:lvlText w:val="%1."/>
      <w:lvlJc w:val="left"/>
      <w:pPr>
        <w:tabs>
          <w:tab w:val="num" w:pos="577"/>
        </w:tabs>
        <w:ind w:left="57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4D087878"/>
    <w:multiLevelType w:val="hybridMultilevel"/>
    <w:tmpl w:val="9558FF2E"/>
    <w:lvl w:ilvl="0" w:tplc="ECA035A6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D491F03"/>
    <w:multiLevelType w:val="hybridMultilevel"/>
    <w:tmpl w:val="993E81C0"/>
    <w:lvl w:ilvl="0" w:tplc="C45EDF0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750B9E"/>
    <w:multiLevelType w:val="hybridMultilevel"/>
    <w:tmpl w:val="993E81C0"/>
    <w:lvl w:ilvl="0" w:tplc="C45EDF0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8575B1"/>
    <w:multiLevelType w:val="hybridMultilevel"/>
    <w:tmpl w:val="42FADFB2"/>
    <w:lvl w:ilvl="0" w:tplc="AE0ED148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6AF6DAF"/>
    <w:multiLevelType w:val="hybridMultilevel"/>
    <w:tmpl w:val="6CB841FA"/>
    <w:lvl w:ilvl="0" w:tplc="F2DC74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E73C69"/>
    <w:multiLevelType w:val="hybridMultilevel"/>
    <w:tmpl w:val="556432F6"/>
    <w:lvl w:ilvl="0" w:tplc="DB78433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4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379"/>
    <w:rsid w:val="00003F98"/>
    <w:rsid w:val="0000702A"/>
    <w:rsid w:val="000153BC"/>
    <w:rsid w:val="00016095"/>
    <w:rsid w:val="00017FCB"/>
    <w:rsid w:val="0002433B"/>
    <w:rsid w:val="00026CCA"/>
    <w:rsid w:val="00034FDE"/>
    <w:rsid w:val="00043695"/>
    <w:rsid w:val="00051C8B"/>
    <w:rsid w:val="000532AE"/>
    <w:rsid w:val="00053E3C"/>
    <w:rsid w:val="00060C5A"/>
    <w:rsid w:val="0007065F"/>
    <w:rsid w:val="00075731"/>
    <w:rsid w:val="00077B9D"/>
    <w:rsid w:val="00086B51"/>
    <w:rsid w:val="00094F83"/>
    <w:rsid w:val="0009578D"/>
    <w:rsid w:val="00095A04"/>
    <w:rsid w:val="000A1D71"/>
    <w:rsid w:val="000C5241"/>
    <w:rsid w:val="000D7AE7"/>
    <w:rsid w:val="000E0404"/>
    <w:rsid w:val="000E1374"/>
    <w:rsid w:val="000E16D4"/>
    <w:rsid w:val="00110D29"/>
    <w:rsid w:val="00110D8C"/>
    <w:rsid w:val="00111CFC"/>
    <w:rsid w:val="0012015F"/>
    <w:rsid w:val="00130189"/>
    <w:rsid w:val="00135039"/>
    <w:rsid w:val="0014501B"/>
    <w:rsid w:val="00147544"/>
    <w:rsid w:val="00150421"/>
    <w:rsid w:val="0015773C"/>
    <w:rsid w:val="00164E3A"/>
    <w:rsid w:val="00175827"/>
    <w:rsid w:val="001927F2"/>
    <w:rsid w:val="00193DF0"/>
    <w:rsid w:val="001A439E"/>
    <w:rsid w:val="001B03B2"/>
    <w:rsid w:val="001B0772"/>
    <w:rsid w:val="001B3764"/>
    <w:rsid w:val="001C5FDD"/>
    <w:rsid w:val="001D05CE"/>
    <w:rsid w:val="001D0E89"/>
    <w:rsid w:val="001D3CD8"/>
    <w:rsid w:val="001E4BBA"/>
    <w:rsid w:val="001F216C"/>
    <w:rsid w:val="001F6562"/>
    <w:rsid w:val="0020193B"/>
    <w:rsid w:val="002055FD"/>
    <w:rsid w:val="00236150"/>
    <w:rsid w:val="00241D48"/>
    <w:rsid w:val="00274980"/>
    <w:rsid w:val="0028408A"/>
    <w:rsid w:val="002861FA"/>
    <w:rsid w:val="0029134C"/>
    <w:rsid w:val="002A6AEF"/>
    <w:rsid w:val="002B1508"/>
    <w:rsid w:val="002B48ED"/>
    <w:rsid w:val="002C0F9A"/>
    <w:rsid w:val="002D3189"/>
    <w:rsid w:val="002D757C"/>
    <w:rsid w:val="002F3035"/>
    <w:rsid w:val="00305A66"/>
    <w:rsid w:val="00311F31"/>
    <w:rsid w:val="00322610"/>
    <w:rsid w:val="00332AC7"/>
    <w:rsid w:val="003604D7"/>
    <w:rsid w:val="003628DF"/>
    <w:rsid w:val="003649B5"/>
    <w:rsid w:val="00367103"/>
    <w:rsid w:val="00370E44"/>
    <w:rsid w:val="00375002"/>
    <w:rsid w:val="00376289"/>
    <w:rsid w:val="00376D6D"/>
    <w:rsid w:val="003C11A0"/>
    <w:rsid w:val="003C1914"/>
    <w:rsid w:val="003C5917"/>
    <w:rsid w:val="003D2857"/>
    <w:rsid w:val="003F385B"/>
    <w:rsid w:val="003F65C1"/>
    <w:rsid w:val="003F7272"/>
    <w:rsid w:val="004161F2"/>
    <w:rsid w:val="00416A9D"/>
    <w:rsid w:val="004202DF"/>
    <w:rsid w:val="004322D7"/>
    <w:rsid w:val="00437C6F"/>
    <w:rsid w:val="0044229C"/>
    <w:rsid w:val="00453F42"/>
    <w:rsid w:val="004602D1"/>
    <w:rsid w:val="00471472"/>
    <w:rsid w:val="00485BC3"/>
    <w:rsid w:val="00493E2E"/>
    <w:rsid w:val="00496657"/>
    <w:rsid w:val="00497E8B"/>
    <w:rsid w:val="004A7B13"/>
    <w:rsid w:val="004B62C2"/>
    <w:rsid w:val="004C2D27"/>
    <w:rsid w:val="004C4516"/>
    <w:rsid w:val="004C554C"/>
    <w:rsid w:val="004D247A"/>
    <w:rsid w:val="004D675C"/>
    <w:rsid w:val="00507D05"/>
    <w:rsid w:val="005163C1"/>
    <w:rsid w:val="00531C84"/>
    <w:rsid w:val="0053684A"/>
    <w:rsid w:val="005402BB"/>
    <w:rsid w:val="00544ADC"/>
    <w:rsid w:val="00550B8B"/>
    <w:rsid w:val="00561AB8"/>
    <w:rsid w:val="00580E76"/>
    <w:rsid w:val="00582D62"/>
    <w:rsid w:val="0058342E"/>
    <w:rsid w:val="005866E9"/>
    <w:rsid w:val="005A14D0"/>
    <w:rsid w:val="005A4120"/>
    <w:rsid w:val="005A511F"/>
    <w:rsid w:val="005B18BC"/>
    <w:rsid w:val="005B36A7"/>
    <w:rsid w:val="005C16AE"/>
    <w:rsid w:val="005C47FF"/>
    <w:rsid w:val="005C4F1E"/>
    <w:rsid w:val="005C67E3"/>
    <w:rsid w:val="005D120E"/>
    <w:rsid w:val="005D51A5"/>
    <w:rsid w:val="005E06C7"/>
    <w:rsid w:val="005E07CE"/>
    <w:rsid w:val="005E0B5E"/>
    <w:rsid w:val="005E2F35"/>
    <w:rsid w:val="005E4339"/>
    <w:rsid w:val="005E7E1C"/>
    <w:rsid w:val="005F380D"/>
    <w:rsid w:val="005F6AC6"/>
    <w:rsid w:val="00603AEE"/>
    <w:rsid w:val="00610560"/>
    <w:rsid w:val="0061057D"/>
    <w:rsid w:val="00627CA5"/>
    <w:rsid w:val="00631955"/>
    <w:rsid w:val="006445A6"/>
    <w:rsid w:val="006450B1"/>
    <w:rsid w:val="0064768C"/>
    <w:rsid w:val="006500ED"/>
    <w:rsid w:val="00651A13"/>
    <w:rsid w:val="006672C7"/>
    <w:rsid w:val="0067502E"/>
    <w:rsid w:val="00691BD8"/>
    <w:rsid w:val="006A6683"/>
    <w:rsid w:val="006B0810"/>
    <w:rsid w:val="006B7C5E"/>
    <w:rsid w:val="006C1FBF"/>
    <w:rsid w:val="006E6855"/>
    <w:rsid w:val="006F2F3A"/>
    <w:rsid w:val="00734DA5"/>
    <w:rsid w:val="0073622A"/>
    <w:rsid w:val="007571E1"/>
    <w:rsid w:val="00760ACB"/>
    <w:rsid w:val="00764262"/>
    <w:rsid w:val="007818FE"/>
    <w:rsid w:val="00792820"/>
    <w:rsid w:val="007B2DF4"/>
    <w:rsid w:val="007B663B"/>
    <w:rsid w:val="007E78F9"/>
    <w:rsid w:val="007F232B"/>
    <w:rsid w:val="007F5F79"/>
    <w:rsid w:val="00802861"/>
    <w:rsid w:val="0080313C"/>
    <w:rsid w:val="00806315"/>
    <w:rsid w:val="00825048"/>
    <w:rsid w:val="008306E3"/>
    <w:rsid w:val="00832332"/>
    <w:rsid w:val="008345F6"/>
    <w:rsid w:val="00835610"/>
    <w:rsid w:val="00853E22"/>
    <w:rsid w:val="008554FF"/>
    <w:rsid w:val="008564B9"/>
    <w:rsid w:val="00856C0D"/>
    <w:rsid w:val="00865D8A"/>
    <w:rsid w:val="00866545"/>
    <w:rsid w:val="00867295"/>
    <w:rsid w:val="00881424"/>
    <w:rsid w:val="008831DE"/>
    <w:rsid w:val="0088480B"/>
    <w:rsid w:val="008C24FF"/>
    <w:rsid w:val="008C2F70"/>
    <w:rsid w:val="008C4841"/>
    <w:rsid w:val="008C6174"/>
    <w:rsid w:val="008E5588"/>
    <w:rsid w:val="008E75CE"/>
    <w:rsid w:val="008E7FB1"/>
    <w:rsid w:val="008F3AA7"/>
    <w:rsid w:val="008F40C9"/>
    <w:rsid w:val="008F6AE3"/>
    <w:rsid w:val="00902379"/>
    <w:rsid w:val="009223B4"/>
    <w:rsid w:val="00976C3A"/>
    <w:rsid w:val="009803D7"/>
    <w:rsid w:val="009B309A"/>
    <w:rsid w:val="009B55BD"/>
    <w:rsid w:val="009B7FAA"/>
    <w:rsid w:val="009E09C1"/>
    <w:rsid w:val="009E5F4B"/>
    <w:rsid w:val="00A167F8"/>
    <w:rsid w:val="00A27F1B"/>
    <w:rsid w:val="00A31FF1"/>
    <w:rsid w:val="00A35D82"/>
    <w:rsid w:val="00A713A8"/>
    <w:rsid w:val="00A71519"/>
    <w:rsid w:val="00A74F7C"/>
    <w:rsid w:val="00A82113"/>
    <w:rsid w:val="00A90D4F"/>
    <w:rsid w:val="00A92E67"/>
    <w:rsid w:val="00A92F5E"/>
    <w:rsid w:val="00AA7FB8"/>
    <w:rsid w:val="00AE4D0D"/>
    <w:rsid w:val="00AE6A51"/>
    <w:rsid w:val="00B06ECF"/>
    <w:rsid w:val="00B107B6"/>
    <w:rsid w:val="00B22079"/>
    <w:rsid w:val="00B228CE"/>
    <w:rsid w:val="00B346CA"/>
    <w:rsid w:val="00B40EEB"/>
    <w:rsid w:val="00B60D4E"/>
    <w:rsid w:val="00B64519"/>
    <w:rsid w:val="00B83D7B"/>
    <w:rsid w:val="00B86846"/>
    <w:rsid w:val="00B94495"/>
    <w:rsid w:val="00B97630"/>
    <w:rsid w:val="00BA5A1E"/>
    <w:rsid w:val="00BC5586"/>
    <w:rsid w:val="00BE01B6"/>
    <w:rsid w:val="00BE2AAA"/>
    <w:rsid w:val="00BE7BFC"/>
    <w:rsid w:val="00C044DE"/>
    <w:rsid w:val="00C14D59"/>
    <w:rsid w:val="00C16763"/>
    <w:rsid w:val="00C25332"/>
    <w:rsid w:val="00C34C0E"/>
    <w:rsid w:val="00C35BA1"/>
    <w:rsid w:val="00C37005"/>
    <w:rsid w:val="00C4207A"/>
    <w:rsid w:val="00C450A4"/>
    <w:rsid w:val="00C45BB4"/>
    <w:rsid w:val="00C546A6"/>
    <w:rsid w:val="00C72DF9"/>
    <w:rsid w:val="00C83D29"/>
    <w:rsid w:val="00C865D5"/>
    <w:rsid w:val="00CA145F"/>
    <w:rsid w:val="00CA2DE8"/>
    <w:rsid w:val="00CA4B84"/>
    <w:rsid w:val="00CA73DF"/>
    <w:rsid w:val="00CB4402"/>
    <w:rsid w:val="00CC2153"/>
    <w:rsid w:val="00CC7B63"/>
    <w:rsid w:val="00CD0EE1"/>
    <w:rsid w:val="00CD2894"/>
    <w:rsid w:val="00CD4E39"/>
    <w:rsid w:val="00CF2FCE"/>
    <w:rsid w:val="00CF527F"/>
    <w:rsid w:val="00D028FC"/>
    <w:rsid w:val="00D045CB"/>
    <w:rsid w:val="00D05A91"/>
    <w:rsid w:val="00D27896"/>
    <w:rsid w:val="00D30C36"/>
    <w:rsid w:val="00D31579"/>
    <w:rsid w:val="00D617A2"/>
    <w:rsid w:val="00D7208E"/>
    <w:rsid w:val="00D721A6"/>
    <w:rsid w:val="00D741EB"/>
    <w:rsid w:val="00D91698"/>
    <w:rsid w:val="00DA0AD5"/>
    <w:rsid w:val="00DB0567"/>
    <w:rsid w:val="00DC43EB"/>
    <w:rsid w:val="00DC48E7"/>
    <w:rsid w:val="00DD20F9"/>
    <w:rsid w:val="00DD6FC2"/>
    <w:rsid w:val="00DE59D7"/>
    <w:rsid w:val="00DF2949"/>
    <w:rsid w:val="00DF2D9B"/>
    <w:rsid w:val="00DF3851"/>
    <w:rsid w:val="00DF4D65"/>
    <w:rsid w:val="00E00F49"/>
    <w:rsid w:val="00E05AF0"/>
    <w:rsid w:val="00E07577"/>
    <w:rsid w:val="00E13C5A"/>
    <w:rsid w:val="00E143E3"/>
    <w:rsid w:val="00E2536C"/>
    <w:rsid w:val="00E3114E"/>
    <w:rsid w:val="00E32B3C"/>
    <w:rsid w:val="00E35F02"/>
    <w:rsid w:val="00E51723"/>
    <w:rsid w:val="00E6215C"/>
    <w:rsid w:val="00E67666"/>
    <w:rsid w:val="00E76902"/>
    <w:rsid w:val="00EA1779"/>
    <w:rsid w:val="00EA36DA"/>
    <w:rsid w:val="00EB0AE7"/>
    <w:rsid w:val="00EC0286"/>
    <w:rsid w:val="00EC368C"/>
    <w:rsid w:val="00EC637C"/>
    <w:rsid w:val="00ED3D88"/>
    <w:rsid w:val="00ED4B56"/>
    <w:rsid w:val="00F07335"/>
    <w:rsid w:val="00F14478"/>
    <w:rsid w:val="00F2716F"/>
    <w:rsid w:val="00F33B0D"/>
    <w:rsid w:val="00F47D74"/>
    <w:rsid w:val="00F5002B"/>
    <w:rsid w:val="00F62B8D"/>
    <w:rsid w:val="00F630C2"/>
    <w:rsid w:val="00F64AAC"/>
    <w:rsid w:val="00F65730"/>
    <w:rsid w:val="00F721B4"/>
    <w:rsid w:val="00F7405E"/>
    <w:rsid w:val="00F8333A"/>
    <w:rsid w:val="00F834C2"/>
    <w:rsid w:val="00F862DB"/>
    <w:rsid w:val="00F9217D"/>
    <w:rsid w:val="00FC0167"/>
    <w:rsid w:val="00FC2893"/>
    <w:rsid w:val="00FE47D7"/>
    <w:rsid w:val="00FE4F09"/>
    <w:rsid w:val="00FE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B1"/>
    <w:rPr>
      <w:sz w:val="24"/>
      <w:szCs w:val="24"/>
    </w:rPr>
  </w:style>
  <w:style w:type="paragraph" w:styleId="1">
    <w:name w:val="heading 1"/>
    <w:basedOn w:val="a"/>
    <w:next w:val="a"/>
    <w:qFormat/>
    <w:rsid w:val="006450B1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6450B1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6450B1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6450B1"/>
    <w:pPr>
      <w:keepNext/>
      <w:ind w:firstLine="708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6450B1"/>
    <w:pPr>
      <w:keepNext/>
      <w:pBdr>
        <w:bottom w:val="double" w:sz="18" w:space="1" w:color="auto"/>
      </w:pBdr>
      <w:jc w:val="center"/>
      <w:outlineLvl w:val="4"/>
    </w:pPr>
    <w:rPr>
      <w:rFonts w:ascii="Times New Roman CYR" w:hAnsi="Times New Roman CYR" w:cs="Times New Roman CYR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0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450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0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450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450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6450B1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6"/>
      <w:szCs w:val="20"/>
    </w:rPr>
  </w:style>
  <w:style w:type="paragraph" w:styleId="a3">
    <w:name w:val="footer"/>
    <w:basedOn w:val="a"/>
    <w:semiHidden/>
    <w:rsid w:val="006450B1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6450B1"/>
  </w:style>
  <w:style w:type="paragraph" w:styleId="a5">
    <w:name w:val="caption"/>
    <w:basedOn w:val="a"/>
    <w:next w:val="a"/>
    <w:qFormat/>
    <w:rsid w:val="006450B1"/>
    <w:pPr>
      <w:jc w:val="center"/>
    </w:pPr>
    <w:rPr>
      <w:bCs/>
      <w:sz w:val="36"/>
      <w:szCs w:val="20"/>
    </w:rPr>
  </w:style>
  <w:style w:type="paragraph" w:styleId="a6">
    <w:name w:val="header"/>
    <w:basedOn w:val="a"/>
    <w:semiHidden/>
    <w:rsid w:val="006450B1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6450B1"/>
    <w:rPr>
      <w:sz w:val="28"/>
    </w:rPr>
  </w:style>
  <w:style w:type="paragraph" w:styleId="a8">
    <w:name w:val="Body Text Indent"/>
    <w:basedOn w:val="a"/>
    <w:semiHidden/>
    <w:rsid w:val="006450B1"/>
    <w:pPr>
      <w:spacing w:line="360" w:lineRule="auto"/>
      <w:ind w:firstLine="567"/>
      <w:jc w:val="both"/>
    </w:pPr>
    <w:rPr>
      <w:sz w:val="26"/>
    </w:rPr>
  </w:style>
  <w:style w:type="paragraph" w:styleId="20">
    <w:name w:val="Body Text Indent 2"/>
    <w:basedOn w:val="a"/>
    <w:semiHidden/>
    <w:rsid w:val="006450B1"/>
    <w:pPr>
      <w:ind w:firstLine="142"/>
      <w:jc w:val="both"/>
    </w:pPr>
    <w:rPr>
      <w:sz w:val="26"/>
      <w:szCs w:val="28"/>
    </w:rPr>
  </w:style>
  <w:style w:type="character" w:styleId="a9">
    <w:name w:val="Hyperlink"/>
    <w:uiPriority w:val="99"/>
    <w:unhideWhenUsed/>
    <w:rsid w:val="00610560"/>
    <w:rPr>
      <w:color w:val="0000FF"/>
      <w:u w:val="single"/>
    </w:rPr>
  </w:style>
  <w:style w:type="paragraph" w:styleId="aa">
    <w:name w:val="Title"/>
    <w:basedOn w:val="a"/>
    <w:link w:val="ab"/>
    <w:qFormat/>
    <w:rsid w:val="00DF2D9B"/>
    <w:pPr>
      <w:jc w:val="center"/>
    </w:pPr>
    <w:rPr>
      <w:sz w:val="28"/>
    </w:rPr>
  </w:style>
  <w:style w:type="character" w:customStyle="1" w:styleId="ab">
    <w:name w:val="Название Знак"/>
    <w:link w:val="aa"/>
    <w:rsid w:val="00DF2D9B"/>
    <w:rPr>
      <w:sz w:val="28"/>
      <w:szCs w:val="24"/>
    </w:rPr>
  </w:style>
  <w:style w:type="paragraph" w:customStyle="1" w:styleId="11">
    <w:name w:val="Знак Знак Знак1 Знак1"/>
    <w:basedOn w:val="a"/>
    <w:rsid w:val="0086654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F1447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14478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D5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_15"/>
    <w:basedOn w:val="a"/>
    <w:rsid w:val="00CD4E39"/>
    <w:pPr>
      <w:spacing w:before="100" w:beforeAutospacing="1" w:after="100" w:afterAutospacing="1"/>
    </w:pPr>
  </w:style>
  <w:style w:type="character" w:customStyle="1" w:styleId="s10">
    <w:name w:val="s_10"/>
    <w:rsid w:val="00CD4E39"/>
  </w:style>
  <w:style w:type="paragraph" w:customStyle="1" w:styleId="s1">
    <w:name w:val="s_1"/>
    <w:basedOn w:val="a"/>
    <w:rsid w:val="00CD4E3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D4E39"/>
  </w:style>
  <w:style w:type="paragraph" w:customStyle="1" w:styleId="10">
    <w:name w:val="Абзац списка1"/>
    <w:basedOn w:val="a"/>
    <w:rsid w:val="00147544"/>
    <w:pPr>
      <w:ind w:left="720"/>
      <w:contextualSpacing/>
    </w:pPr>
    <w:rPr>
      <w:rFonts w:ascii="Arial" w:eastAsia="Calibri" w:hAnsi="Arial" w:cs="Arial"/>
    </w:rPr>
  </w:style>
  <w:style w:type="character" w:customStyle="1" w:styleId="FontStyle36">
    <w:name w:val="Font Style36"/>
    <w:uiPriority w:val="99"/>
    <w:rsid w:val="006B7C5E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ED4B5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ED4B5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ED4B5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ED4B5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ED4B5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ED4B5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ED4B56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ED4B5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ED4B56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ED4B5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ED4B5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ED4B56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ED4B56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uiPriority w:val="99"/>
    <w:rsid w:val="00ED4B56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ED4B56"/>
    <w:pPr>
      <w:widowControl w:val="0"/>
      <w:autoSpaceDE w:val="0"/>
      <w:autoSpaceDN w:val="0"/>
      <w:adjustRightInd w:val="0"/>
    </w:pPr>
  </w:style>
  <w:style w:type="character" w:customStyle="1" w:styleId="22">
    <w:name w:val="Основной текст (2)_"/>
    <w:link w:val="23"/>
    <w:rsid w:val="00ED4B56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D4B56"/>
    <w:pPr>
      <w:widowControl w:val="0"/>
      <w:shd w:val="clear" w:color="auto" w:fill="FFFFFF"/>
      <w:spacing w:after="60" w:line="0" w:lineRule="atLeast"/>
      <w:jc w:val="both"/>
    </w:pPr>
    <w:rPr>
      <w:sz w:val="26"/>
      <w:szCs w:val="26"/>
    </w:rPr>
  </w:style>
  <w:style w:type="paragraph" w:styleId="af">
    <w:name w:val="No Spacing"/>
    <w:uiPriority w:val="1"/>
    <w:qFormat/>
    <w:rsid w:val="00B22079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pravila/j3a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bz-pravila/q3g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51AE-97D3-406F-9453-33D6FC8B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3211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21472</CharactersWithSpaces>
  <SharedDoc>false</SharedDoc>
  <HLinks>
    <vt:vector size="72" baseType="variant">
      <vt:variant>
        <vt:i4>2293820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consultantplus://offline/ref=F251CAB7BA33D93E6D3E767C90C13F973447A613C989A1112CE3CEF129D6801F19E0E9A0263821D3TE40P</vt:lpwstr>
      </vt:variant>
      <vt:variant>
        <vt:lpwstr/>
      </vt:variant>
      <vt:variant>
        <vt:i4>2293863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consultantplus://offline/ref=F251CAB7BA33D93E6D3E767C90C13F973446A810CD88A1112CE3CEF129D6801F19E0E9A0263827D9TE47P</vt:lpwstr>
      </vt:variant>
      <vt:variant>
        <vt:lpwstr/>
      </vt:variant>
      <vt:variant>
        <vt:i4>1572951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consultantplus://offline/ref=691D11CC028B997EFE20F9EDFA577D3E1CCE6C627C96B0AD0C846F9E2A616D0CA83E013DD918AB759FC579C8y3P</vt:lpwstr>
      </vt:variant>
      <vt:variant>
        <vt:lpwstr/>
      </vt:variant>
      <vt:variant>
        <vt:i4>1572951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consultantplus://offline/ref=691D11CC028B997EFE20F9EDFA577D3E1CCE6C627C96B0AD0C846F9E2A616D0CA83E013DD918AB759FC579C8y3P</vt:lpwstr>
      </vt:variant>
      <vt:variant>
        <vt:lpwstr/>
      </vt:variant>
      <vt:variant>
        <vt:i4>5701634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8323129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consultantplus://offline/ref=3A375BF0D462159C598F2328FCF0C46E2F8239595E3A45FF31E0E4CA851C38BBE262DC659D6C6EB6g6n5I</vt:lpwstr>
      </vt:variant>
      <vt:variant>
        <vt:lpwstr/>
      </vt:variant>
      <vt:variant>
        <vt:i4>8323177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consultantplus://offline/ref=3A375BF0D462159C598F2328FCF0C46E2F8339585F3F45FF31E0E4CA851C38BBE262DC659D6C6EB6g6nAI</vt:lpwstr>
      </vt:variant>
      <vt:variant>
        <vt:lpwstr/>
      </vt:variant>
      <vt:variant>
        <vt:i4>8323176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consultantplus://offline/ref=3A375BF0D462159C598F2328FCF0C46E2F8339585F3F45FF31E0E4CA851C38BBE262DC659D6C6DBCg6n4I</vt:lpwstr>
      </vt:variant>
      <vt:variant>
        <vt:lpwstr/>
      </vt:variant>
      <vt:variant>
        <vt:i4>8323123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consultantplus://offline/ref=3A375BF0D462159C598F2328FCF0C46E2F8339585F3F45FF31E0E4CA851C38BBE262DC659D6C6EB4g6n9I</vt:lpwstr>
      </vt:variant>
      <vt:variant>
        <vt:lpwstr/>
      </vt:variant>
      <vt:variant>
        <vt:i4>8323135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consultantplus://offline/ref=3A375BF0D462159C598F2328FCF0C46E2F8339585F3F45FF31E0E4CA851C38BBE262DC659D6C6FBDg6nFI</vt:lpwstr>
      </vt:variant>
      <vt:variant>
        <vt:lpwstr/>
      </vt:variant>
      <vt:variant>
        <vt:i4>8323131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consultantplus://offline/ref=3A375BF0D462159C598F2328FCF0C46E2F82375B5B3E45FF31E0E4CA851C38BBE262DC659D6C6AB1g6nBI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Юрист</cp:lastModifiedBy>
  <cp:revision>6</cp:revision>
  <cp:lastPrinted>2023-12-11T14:23:00Z</cp:lastPrinted>
  <dcterms:created xsi:type="dcterms:W3CDTF">2023-12-11T13:29:00Z</dcterms:created>
  <dcterms:modified xsi:type="dcterms:W3CDTF">2023-12-12T13:21:00Z</dcterms:modified>
</cp:coreProperties>
</file>